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666" w:rsidRPr="00E36EAC" w:rsidRDefault="00D04666" w:rsidP="00D04666">
      <w:pPr>
        <w:widowControl w:val="0"/>
        <w:tabs>
          <w:tab w:val="left" w:pos="426"/>
          <w:tab w:val="left" w:pos="567"/>
        </w:tabs>
        <w:spacing w:after="0" w:line="240" w:lineRule="auto"/>
        <w:ind w:left="-567" w:right="140" w:firstLine="567"/>
        <w:jc w:val="center"/>
        <w:rPr>
          <w:rFonts w:ascii="Times New Roman" w:eastAsiaTheme="minorHAnsi" w:hAnsi="Times New Roman"/>
          <w:sz w:val="24"/>
          <w:szCs w:val="24"/>
          <w:lang w:val="kk-KZ"/>
        </w:rPr>
      </w:pPr>
      <w:r>
        <w:rPr>
          <w:rFonts w:ascii="Times New Roman" w:eastAsiaTheme="minorHAnsi" w:hAnsi="Times New Roman"/>
          <w:sz w:val="28"/>
          <w:szCs w:val="28"/>
          <w:lang w:val="kk-KZ"/>
        </w:rPr>
        <w:t xml:space="preserve">        </w:t>
      </w:r>
      <w:r w:rsidRPr="00E36EAC">
        <w:rPr>
          <w:rFonts w:ascii="Times New Roman" w:eastAsiaTheme="minorHAnsi" w:hAnsi="Times New Roman"/>
          <w:sz w:val="24"/>
          <w:szCs w:val="24"/>
        </w:rPr>
        <w:t xml:space="preserve">ҚАЗАҚСТАН РЕСПУБЛИКАСЫ БІЛІМ ЖӘНЕ ҒЫЛЫМ МИНИСТРЛІГІ </w:t>
      </w:r>
      <w:r w:rsidRPr="00E36EAC">
        <w:rPr>
          <w:rFonts w:ascii="Times New Roman" w:eastAsiaTheme="minorHAnsi" w:hAnsi="Times New Roman"/>
          <w:sz w:val="24"/>
          <w:szCs w:val="24"/>
          <w:lang w:val="kk-KZ"/>
        </w:rPr>
        <w:t xml:space="preserve">   </w:t>
      </w:r>
    </w:p>
    <w:p w:rsidR="00D04666" w:rsidRPr="00E36EAC" w:rsidRDefault="00D04666" w:rsidP="00D04666">
      <w:pPr>
        <w:widowControl w:val="0"/>
        <w:tabs>
          <w:tab w:val="left" w:pos="426"/>
          <w:tab w:val="left" w:pos="567"/>
        </w:tabs>
        <w:spacing w:after="0" w:line="240" w:lineRule="auto"/>
        <w:ind w:left="-567" w:right="140" w:firstLine="567"/>
        <w:jc w:val="center"/>
        <w:rPr>
          <w:rFonts w:ascii="Times New Roman" w:eastAsiaTheme="minorHAnsi" w:hAnsi="Times New Roman"/>
          <w:i/>
          <w:spacing w:val="-1"/>
          <w:sz w:val="24"/>
          <w:szCs w:val="24"/>
        </w:rPr>
      </w:pPr>
      <w:r w:rsidRPr="00E36EAC">
        <w:rPr>
          <w:rFonts w:ascii="Times New Roman" w:eastAsiaTheme="minorHAnsi" w:hAnsi="Times New Roman"/>
          <w:sz w:val="24"/>
          <w:szCs w:val="24"/>
          <w:lang w:val="kk-KZ"/>
        </w:rPr>
        <w:t xml:space="preserve">        </w:t>
      </w:r>
      <w:r w:rsidRPr="00E36EAC">
        <w:rPr>
          <w:rFonts w:ascii="Times New Roman" w:eastAsiaTheme="minorHAnsi" w:hAnsi="Times New Roman"/>
          <w:sz w:val="24"/>
          <w:szCs w:val="24"/>
        </w:rPr>
        <w:t>«МЕКТЕПКЕ ДЕЙІНГІ БАЛАЛЫҚ ШАҚ» РЕСПУБЛИКАЛЫҚ ОРТАЛЫҒ</w:t>
      </w:r>
      <w:proofErr w:type="gramStart"/>
      <w:r w:rsidRPr="00E36EAC">
        <w:rPr>
          <w:rFonts w:ascii="Times New Roman" w:eastAsiaTheme="minorHAnsi" w:hAnsi="Times New Roman"/>
          <w:sz w:val="24"/>
          <w:szCs w:val="24"/>
        </w:rPr>
        <w:t>Ы</w:t>
      </w:r>
      <w:proofErr w:type="gramEnd"/>
    </w:p>
    <w:p w:rsidR="00D04666" w:rsidRPr="007D6819" w:rsidRDefault="00D04666" w:rsidP="00D04666">
      <w:pPr>
        <w:widowControl w:val="0"/>
        <w:tabs>
          <w:tab w:val="left" w:pos="426"/>
          <w:tab w:val="left" w:pos="567"/>
        </w:tabs>
        <w:spacing w:after="0" w:line="240" w:lineRule="auto"/>
        <w:ind w:left="-567" w:right="140" w:firstLine="567"/>
        <w:jc w:val="center"/>
        <w:rPr>
          <w:rFonts w:ascii="Times New Roman" w:eastAsiaTheme="minorHAnsi" w:hAnsi="Times New Roman"/>
          <w:i/>
          <w:spacing w:val="-1"/>
          <w:sz w:val="28"/>
          <w:szCs w:val="28"/>
          <w:lang w:val="kk-KZ"/>
        </w:rPr>
      </w:pPr>
    </w:p>
    <w:p w:rsidR="00D04666" w:rsidRDefault="00D04666" w:rsidP="00D04666">
      <w:pPr>
        <w:ind w:left="-567" w:right="140" w:firstLine="567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D04666" w:rsidRDefault="00D04666" w:rsidP="00D04666">
      <w:pPr>
        <w:ind w:left="-567" w:right="140" w:firstLine="567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D04666" w:rsidRDefault="00D04666" w:rsidP="00D04666">
      <w:pPr>
        <w:ind w:left="-567" w:right="140" w:firstLine="567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D04666" w:rsidRDefault="00D04666" w:rsidP="00D04666">
      <w:pPr>
        <w:ind w:left="-567" w:right="140" w:firstLine="567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D04666" w:rsidRDefault="00D04666" w:rsidP="00D04666">
      <w:pPr>
        <w:ind w:left="-567" w:right="140" w:firstLine="567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D04666" w:rsidRDefault="00D04666" w:rsidP="00D04666">
      <w:pPr>
        <w:ind w:left="-567" w:right="140" w:firstLine="567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2771FC">
        <w:rPr>
          <w:rFonts w:ascii="Times New Roman" w:hAnsi="Times New Roman"/>
          <w:b/>
          <w:sz w:val="28"/>
          <w:szCs w:val="28"/>
          <w:lang w:val="kk-KZ"/>
        </w:rPr>
        <w:t xml:space="preserve">АЗ </w:t>
      </w:r>
      <w:r w:rsidRPr="00190FCA">
        <w:rPr>
          <w:rFonts w:ascii="Times New Roman" w:hAnsi="Times New Roman"/>
          <w:b/>
          <w:sz w:val="28"/>
          <w:szCs w:val="28"/>
          <w:lang w:val="kk-KZ"/>
        </w:rPr>
        <w:t xml:space="preserve">ҚАМТЫЛҒАН ЖӘНЕ КӨПБАЛАЛЫ ОТБАСЫЛАРДАН, МҮГЕДЕК БАЛАЛАРДЫ ТӘРБИЕЛЕП ОТЫРҒАН ОТБАСЫЛАРДАН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                                                                  ШЫҚҚАН 1-2 ЖАСТАҒЫ БАЛАЛАРДЫ ОҚЫТУ ЖӘНЕ </w:t>
      </w:r>
      <w:r w:rsidRPr="00190FCA">
        <w:rPr>
          <w:rFonts w:ascii="Times New Roman" w:hAnsi="Times New Roman"/>
          <w:b/>
          <w:sz w:val="28"/>
          <w:szCs w:val="28"/>
          <w:lang w:val="kk-KZ"/>
        </w:rPr>
        <w:t xml:space="preserve">ТӘРБИЕЛЕУ ҮШІН ЖҰМЫС ІСТЕП ТҰРҒАН МЕКТЕПКЕ ДЕЙІНГІ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 </w:t>
      </w:r>
      <w:r w:rsidRPr="00190FCA">
        <w:rPr>
          <w:rFonts w:ascii="Times New Roman" w:hAnsi="Times New Roman"/>
          <w:b/>
          <w:sz w:val="28"/>
          <w:szCs w:val="28"/>
          <w:lang w:val="kk-KZ"/>
        </w:rPr>
        <w:t xml:space="preserve">ҰЙЫМДАРДЫҢ  ЖАНЫНАН ҚЫСҚА МЕРЗІМДІ БОЛУ ТОПТАРЫН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190FCA">
        <w:rPr>
          <w:rFonts w:ascii="Times New Roman" w:hAnsi="Times New Roman"/>
          <w:b/>
          <w:sz w:val="28"/>
          <w:szCs w:val="28"/>
          <w:lang w:val="kk-KZ"/>
        </w:rPr>
        <w:t>ҚҰРУ ЖӨНІНДЕ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                                                                                  ӘДІСТЕМЕЛІК ҰСЫНЫМДАР</w:t>
      </w:r>
    </w:p>
    <w:p w:rsidR="00D04666" w:rsidRPr="00190FCA" w:rsidRDefault="00D04666" w:rsidP="00D04666">
      <w:pPr>
        <w:ind w:left="-567" w:right="140" w:firstLine="567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D04666" w:rsidRDefault="00D04666" w:rsidP="00D04666">
      <w:pPr>
        <w:tabs>
          <w:tab w:val="left" w:pos="0"/>
        </w:tabs>
        <w:spacing w:after="0"/>
        <w:ind w:left="-567" w:right="140" w:firstLine="567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                        </w:t>
      </w:r>
    </w:p>
    <w:p w:rsidR="00D04666" w:rsidRDefault="00D04666" w:rsidP="00D04666">
      <w:pPr>
        <w:tabs>
          <w:tab w:val="left" w:pos="0"/>
        </w:tabs>
        <w:spacing w:after="0"/>
        <w:ind w:left="-567" w:right="140" w:firstLine="567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                     </w:t>
      </w:r>
      <w:r w:rsidRPr="00375483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МЕТОДИЧЕСКИЕ РЕКОМЕНДАЦ</w:t>
      </w: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ИИ</w:t>
      </w:r>
    </w:p>
    <w:p w:rsidR="00D04666" w:rsidRDefault="00D04666" w:rsidP="00D04666">
      <w:pPr>
        <w:tabs>
          <w:tab w:val="left" w:pos="0"/>
        </w:tabs>
        <w:spacing w:after="0"/>
        <w:ind w:left="-567" w:right="140" w:firstLine="567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ПО СОЗДАНИЮ ГРУПП КРАТКОВРЕМЕННОГО ПРЕБЫВАНИЯ</w:t>
      </w:r>
    </w:p>
    <w:p w:rsidR="00D04666" w:rsidRDefault="00D04666" w:rsidP="00D04666">
      <w:pPr>
        <w:tabs>
          <w:tab w:val="left" w:pos="0"/>
        </w:tabs>
        <w:spacing w:after="0"/>
        <w:ind w:left="-567" w:right="140" w:firstLine="567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    ПРИ ДОШКОЛЬНЫХ ОРГАНИЗАЦИЯХ ДЛЯ ВОСПИТАНИЯ И ОБУЧЕНИЯ ДЕТЕЙ ОТ 1-2 ЛЕТ ИЗ МАЛООБЕСПЕЧЕННЫХ    </w:t>
      </w:r>
    </w:p>
    <w:p w:rsidR="00D04666" w:rsidRDefault="00D04666" w:rsidP="00D04666">
      <w:pPr>
        <w:tabs>
          <w:tab w:val="left" w:pos="0"/>
        </w:tabs>
        <w:spacing w:after="0"/>
        <w:ind w:left="-567" w:right="140" w:firstLine="567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    И МНОГОДЕТНЫХ СЕМЕЙ, СЕМЕЙ, ВОСПИТЫВАЮЩИХ </w:t>
      </w:r>
    </w:p>
    <w:p w:rsidR="00D04666" w:rsidRPr="00375483" w:rsidRDefault="00D04666" w:rsidP="00D04666">
      <w:pPr>
        <w:tabs>
          <w:tab w:val="left" w:pos="0"/>
        </w:tabs>
        <w:spacing w:after="0"/>
        <w:ind w:left="-567" w:right="140" w:firstLine="567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                                      ДЕТЕЙ-ИНВАЛИДОВ</w:t>
      </w:r>
    </w:p>
    <w:p w:rsidR="00D04666" w:rsidRDefault="00D04666" w:rsidP="00D04666">
      <w:pPr>
        <w:tabs>
          <w:tab w:val="left" w:pos="0"/>
        </w:tabs>
        <w:spacing w:after="0" w:line="240" w:lineRule="auto"/>
        <w:ind w:left="-567" w:right="140" w:firstLine="567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                                       </w:t>
      </w:r>
    </w:p>
    <w:p w:rsidR="00D04666" w:rsidRDefault="00D04666" w:rsidP="00D04666">
      <w:pPr>
        <w:tabs>
          <w:tab w:val="left" w:pos="0"/>
        </w:tabs>
        <w:spacing w:after="0" w:line="240" w:lineRule="auto"/>
        <w:ind w:left="-567" w:right="140" w:firstLine="567"/>
        <w:rPr>
          <w:rFonts w:ascii="Times New Roman" w:hAnsi="Times New Roman"/>
          <w:sz w:val="28"/>
          <w:szCs w:val="28"/>
          <w:lang w:val="kk-KZ"/>
        </w:rPr>
      </w:pPr>
    </w:p>
    <w:p w:rsidR="00D04666" w:rsidRDefault="00D04666" w:rsidP="00D04666">
      <w:pPr>
        <w:tabs>
          <w:tab w:val="left" w:pos="0"/>
        </w:tabs>
        <w:spacing w:after="0" w:line="240" w:lineRule="auto"/>
        <w:ind w:left="-567" w:right="140" w:firstLine="567"/>
        <w:rPr>
          <w:rFonts w:ascii="Times New Roman" w:hAnsi="Times New Roman"/>
          <w:sz w:val="28"/>
          <w:szCs w:val="28"/>
          <w:lang w:val="kk-KZ"/>
        </w:rPr>
      </w:pPr>
    </w:p>
    <w:p w:rsidR="00D04666" w:rsidRDefault="00D04666" w:rsidP="00D04666">
      <w:pPr>
        <w:tabs>
          <w:tab w:val="left" w:pos="0"/>
        </w:tabs>
        <w:spacing w:after="0" w:line="240" w:lineRule="auto"/>
        <w:ind w:left="-567" w:right="140" w:firstLine="567"/>
        <w:rPr>
          <w:rFonts w:ascii="Times New Roman" w:hAnsi="Times New Roman"/>
          <w:sz w:val="28"/>
          <w:szCs w:val="28"/>
          <w:lang w:val="kk-KZ"/>
        </w:rPr>
      </w:pPr>
    </w:p>
    <w:p w:rsidR="00D04666" w:rsidRDefault="00D04666" w:rsidP="00D04666">
      <w:pPr>
        <w:tabs>
          <w:tab w:val="left" w:pos="0"/>
        </w:tabs>
        <w:spacing w:after="0" w:line="240" w:lineRule="auto"/>
        <w:ind w:left="-567" w:right="140" w:firstLine="567"/>
        <w:rPr>
          <w:rFonts w:ascii="Times New Roman" w:hAnsi="Times New Roman"/>
          <w:sz w:val="28"/>
          <w:szCs w:val="28"/>
          <w:lang w:val="kk-KZ"/>
        </w:rPr>
      </w:pPr>
    </w:p>
    <w:p w:rsidR="00D04666" w:rsidRDefault="00D04666" w:rsidP="00D04666">
      <w:pPr>
        <w:tabs>
          <w:tab w:val="left" w:pos="0"/>
        </w:tabs>
        <w:spacing w:after="0" w:line="240" w:lineRule="auto"/>
        <w:ind w:left="-567" w:right="140" w:firstLine="567"/>
        <w:rPr>
          <w:rFonts w:ascii="Times New Roman" w:hAnsi="Times New Roman"/>
          <w:sz w:val="28"/>
          <w:szCs w:val="28"/>
          <w:lang w:val="kk-KZ"/>
        </w:rPr>
      </w:pPr>
    </w:p>
    <w:p w:rsidR="00D04666" w:rsidRDefault="00D04666" w:rsidP="00D04666">
      <w:pPr>
        <w:tabs>
          <w:tab w:val="left" w:pos="0"/>
        </w:tabs>
        <w:spacing w:after="0" w:line="240" w:lineRule="auto"/>
        <w:ind w:left="-567" w:right="140" w:firstLine="567"/>
        <w:rPr>
          <w:rFonts w:ascii="Times New Roman" w:hAnsi="Times New Roman"/>
          <w:sz w:val="28"/>
          <w:szCs w:val="28"/>
          <w:lang w:val="kk-KZ"/>
        </w:rPr>
      </w:pPr>
    </w:p>
    <w:p w:rsidR="00D04666" w:rsidRDefault="00D04666" w:rsidP="00D04666">
      <w:pPr>
        <w:tabs>
          <w:tab w:val="left" w:pos="0"/>
        </w:tabs>
        <w:spacing w:after="0" w:line="240" w:lineRule="auto"/>
        <w:ind w:left="-567" w:right="140" w:firstLine="567"/>
        <w:rPr>
          <w:rFonts w:ascii="Times New Roman" w:hAnsi="Times New Roman"/>
          <w:sz w:val="28"/>
          <w:szCs w:val="28"/>
          <w:lang w:val="kk-KZ"/>
        </w:rPr>
      </w:pPr>
    </w:p>
    <w:p w:rsidR="00D04666" w:rsidRDefault="00D04666" w:rsidP="00D04666">
      <w:pPr>
        <w:tabs>
          <w:tab w:val="left" w:pos="0"/>
        </w:tabs>
        <w:spacing w:after="0" w:line="240" w:lineRule="auto"/>
        <w:ind w:left="-567" w:right="140" w:firstLine="567"/>
        <w:rPr>
          <w:rFonts w:ascii="Times New Roman" w:hAnsi="Times New Roman"/>
          <w:sz w:val="28"/>
          <w:szCs w:val="28"/>
          <w:lang w:val="kk-KZ"/>
        </w:rPr>
      </w:pPr>
    </w:p>
    <w:p w:rsidR="00D04666" w:rsidRDefault="00D04666" w:rsidP="00D04666">
      <w:pPr>
        <w:tabs>
          <w:tab w:val="left" w:pos="0"/>
        </w:tabs>
        <w:spacing w:after="0" w:line="240" w:lineRule="auto"/>
        <w:ind w:left="-567" w:right="140" w:firstLine="567"/>
        <w:rPr>
          <w:rFonts w:ascii="Times New Roman" w:hAnsi="Times New Roman"/>
          <w:sz w:val="28"/>
          <w:szCs w:val="28"/>
          <w:lang w:val="kk-KZ"/>
        </w:rPr>
      </w:pPr>
    </w:p>
    <w:p w:rsidR="00D04666" w:rsidRDefault="00D04666" w:rsidP="00D04666">
      <w:pPr>
        <w:tabs>
          <w:tab w:val="left" w:pos="0"/>
        </w:tabs>
        <w:spacing w:after="0" w:line="240" w:lineRule="auto"/>
        <w:ind w:left="-567" w:right="140" w:firstLine="567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D04666" w:rsidRDefault="00D04666" w:rsidP="00D04666">
      <w:pPr>
        <w:tabs>
          <w:tab w:val="left" w:pos="0"/>
        </w:tabs>
        <w:spacing w:after="0" w:line="240" w:lineRule="auto"/>
        <w:ind w:left="-567" w:right="140" w:firstLine="567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                                             </w:t>
      </w:r>
    </w:p>
    <w:p w:rsidR="00D04666" w:rsidRDefault="00D04666" w:rsidP="00D04666">
      <w:pPr>
        <w:tabs>
          <w:tab w:val="left" w:pos="0"/>
        </w:tabs>
        <w:spacing w:after="0" w:line="240" w:lineRule="auto"/>
        <w:ind w:left="-567" w:right="140" w:firstLine="567"/>
        <w:rPr>
          <w:rFonts w:ascii="Times New Roman" w:hAnsi="Times New Roman"/>
          <w:sz w:val="28"/>
          <w:szCs w:val="28"/>
          <w:lang w:val="kk-KZ"/>
        </w:rPr>
      </w:pPr>
    </w:p>
    <w:p w:rsidR="00D04666" w:rsidRPr="007D6819" w:rsidRDefault="00D04666" w:rsidP="00D04666">
      <w:pPr>
        <w:tabs>
          <w:tab w:val="left" w:pos="0"/>
        </w:tabs>
        <w:spacing w:after="0" w:line="240" w:lineRule="auto"/>
        <w:ind w:left="-567" w:right="140" w:firstLine="567"/>
        <w:jc w:val="center"/>
        <w:rPr>
          <w:rFonts w:ascii="Times New Roman" w:hAnsi="Times New Roman"/>
          <w:sz w:val="28"/>
          <w:szCs w:val="28"/>
          <w:lang w:val="kk-KZ"/>
        </w:rPr>
      </w:pPr>
      <w:r w:rsidRPr="00FD00EC">
        <w:rPr>
          <w:rFonts w:ascii="Times New Roman" w:hAnsi="Times New Roman"/>
          <w:sz w:val="28"/>
          <w:szCs w:val="28"/>
          <w:lang w:val="kk-KZ"/>
        </w:rPr>
        <w:t>Н</w:t>
      </w:r>
      <w:r w:rsidRPr="007D6819">
        <w:rPr>
          <w:rFonts w:ascii="Times New Roman" w:hAnsi="Times New Roman"/>
          <w:sz w:val="28"/>
          <w:szCs w:val="28"/>
          <w:lang w:val="kk-KZ"/>
        </w:rPr>
        <w:t>ұ</w:t>
      </w:r>
      <w:r w:rsidRPr="00FD00EC">
        <w:rPr>
          <w:rFonts w:ascii="Times New Roman" w:hAnsi="Times New Roman"/>
          <w:sz w:val="28"/>
          <w:szCs w:val="28"/>
          <w:lang w:val="kk-KZ"/>
        </w:rPr>
        <w:t>р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D00EC">
        <w:rPr>
          <w:rFonts w:ascii="Times New Roman" w:hAnsi="Times New Roman"/>
          <w:sz w:val="28"/>
          <w:szCs w:val="28"/>
          <w:lang w:val="kk-KZ"/>
        </w:rPr>
        <w:t>-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D00EC">
        <w:rPr>
          <w:rFonts w:ascii="Times New Roman" w:hAnsi="Times New Roman"/>
          <w:sz w:val="28"/>
          <w:szCs w:val="28"/>
          <w:lang w:val="kk-KZ"/>
        </w:rPr>
        <w:t>С</w:t>
      </w:r>
      <w:r w:rsidRPr="007D6819">
        <w:rPr>
          <w:rFonts w:ascii="Times New Roman" w:hAnsi="Times New Roman"/>
          <w:sz w:val="28"/>
          <w:szCs w:val="28"/>
          <w:lang w:val="kk-KZ"/>
        </w:rPr>
        <w:t>ұ</w:t>
      </w:r>
      <w:r w:rsidRPr="00FD00EC">
        <w:rPr>
          <w:rFonts w:ascii="Times New Roman" w:hAnsi="Times New Roman"/>
          <w:sz w:val="28"/>
          <w:szCs w:val="28"/>
          <w:lang w:val="kk-KZ"/>
        </w:rPr>
        <w:t>лтан</w:t>
      </w:r>
      <w:r w:rsidR="00B45CEF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D04666" w:rsidRPr="007D6819" w:rsidRDefault="00D04666" w:rsidP="00D04666">
      <w:pPr>
        <w:tabs>
          <w:tab w:val="left" w:pos="0"/>
        </w:tabs>
        <w:spacing w:after="0" w:line="240" w:lineRule="auto"/>
        <w:ind w:left="-567" w:right="140" w:firstLine="567"/>
        <w:rPr>
          <w:rFonts w:ascii="Times New Roman" w:hAnsi="Times New Roman"/>
          <w:sz w:val="28"/>
          <w:szCs w:val="28"/>
          <w:lang w:val="kk-KZ"/>
        </w:rPr>
      </w:pPr>
      <w:r w:rsidRPr="007D6819">
        <w:rPr>
          <w:rFonts w:ascii="Times New Roman" w:hAnsi="Times New Roman"/>
          <w:sz w:val="28"/>
          <w:szCs w:val="28"/>
          <w:lang w:val="kk-KZ"/>
        </w:rPr>
        <w:t xml:space="preserve">                                                     </w:t>
      </w:r>
      <w:r>
        <w:rPr>
          <w:rFonts w:ascii="Times New Roman" w:hAnsi="Times New Roman"/>
          <w:sz w:val="28"/>
          <w:szCs w:val="28"/>
          <w:lang w:val="kk-KZ"/>
        </w:rPr>
        <w:t xml:space="preserve">        </w:t>
      </w:r>
      <w:r w:rsidRPr="007D6819">
        <w:rPr>
          <w:rFonts w:ascii="Times New Roman" w:hAnsi="Times New Roman"/>
          <w:sz w:val="28"/>
          <w:szCs w:val="28"/>
          <w:lang w:val="kk-KZ"/>
        </w:rPr>
        <w:t xml:space="preserve"> 2020 </w:t>
      </w:r>
    </w:p>
    <w:p w:rsidR="00EA41AD" w:rsidRPr="00C424C7" w:rsidRDefault="00EA41AD" w:rsidP="00C424C7">
      <w:pPr>
        <w:widowControl w:val="0"/>
        <w:tabs>
          <w:tab w:val="left" w:pos="426"/>
          <w:tab w:val="left" w:pos="567"/>
        </w:tabs>
        <w:spacing w:after="0" w:line="240" w:lineRule="auto"/>
        <w:ind w:left="-567" w:right="140" w:firstLine="567"/>
        <w:jc w:val="center"/>
        <w:rPr>
          <w:rFonts w:ascii="Times New Roman" w:eastAsiaTheme="minorHAnsi" w:hAnsi="Times New Roman"/>
          <w:i/>
          <w:spacing w:val="-1"/>
          <w:sz w:val="28"/>
          <w:szCs w:val="28"/>
          <w:lang w:val="kk-KZ"/>
        </w:rPr>
      </w:pPr>
      <w:r>
        <w:rPr>
          <w:rFonts w:ascii="Times New Roman" w:eastAsiaTheme="minorHAnsi" w:hAnsi="Times New Roman"/>
          <w:i/>
          <w:spacing w:val="-1"/>
          <w:sz w:val="28"/>
          <w:szCs w:val="28"/>
          <w:lang w:val="kk-KZ"/>
        </w:rPr>
        <w:lastRenderedPageBreak/>
        <w:t xml:space="preserve">   </w:t>
      </w:r>
      <w:proofErr w:type="gramStart"/>
      <w:r w:rsidRPr="006F03DE">
        <w:rPr>
          <w:rFonts w:ascii="Times New Roman" w:eastAsiaTheme="minorHAnsi" w:hAnsi="Times New Roman"/>
          <w:i/>
          <w:spacing w:val="-1"/>
          <w:sz w:val="28"/>
          <w:szCs w:val="28"/>
        </w:rPr>
        <w:t>Разработаны</w:t>
      </w:r>
      <w:proofErr w:type="gramEnd"/>
      <w:r w:rsidRPr="006F03DE">
        <w:rPr>
          <w:rFonts w:ascii="Times New Roman" w:eastAsiaTheme="minorHAnsi" w:hAnsi="Times New Roman"/>
          <w:i/>
          <w:spacing w:val="-1"/>
          <w:sz w:val="28"/>
          <w:szCs w:val="28"/>
        </w:rPr>
        <w:t xml:space="preserve"> на базе Республиканского центра «Дошкольное детство»</w:t>
      </w:r>
    </w:p>
    <w:p w:rsidR="00EA41AD" w:rsidRPr="006F03DE" w:rsidRDefault="00EA41AD" w:rsidP="00EA41AD">
      <w:pPr>
        <w:widowControl w:val="0"/>
        <w:tabs>
          <w:tab w:val="left" w:pos="426"/>
          <w:tab w:val="left" w:pos="567"/>
        </w:tabs>
        <w:spacing w:after="0" w:line="240" w:lineRule="auto"/>
        <w:ind w:left="-567" w:right="140" w:firstLine="567"/>
        <w:jc w:val="center"/>
        <w:rPr>
          <w:rFonts w:ascii="Times New Roman" w:eastAsiaTheme="minorHAnsi" w:hAnsi="Times New Roman"/>
          <w:i/>
          <w:spacing w:val="-1"/>
          <w:sz w:val="28"/>
          <w:szCs w:val="28"/>
          <w:lang w:val="kk-KZ"/>
        </w:rPr>
      </w:pPr>
      <w:r w:rsidRPr="006F03DE">
        <w:rPr>
          <w:rFonts w:ascii="Times New Roman" w:eastAsiaTheme="minorHAnsi" w:hAnsi="Times New Roman"/>
          <w:i/>
          <w:spacing w:val="-1"/>
          <w:sz w:val="28"/>
          <w:szCs w:val="28"/>
        </w:rPr>
        <w:t>Министерства образования и науки Республики Казахстан</w:t>
      </w:r>
    </w:p>
    <w:p w:rsidR="00EA41AD" w:rsidRPr="006F03DE" w:rsidRDefault="00EA41AD" w:rsidP="00EA41AD">
      <w:pPr>
        <w:widowControl w:val="0"/>
        <w:tabs>
          <w:tab w:val="left" w:pos="426"/>
          <w:tab w:val="left" w:pos="567"/>
        </w:tabs>
        <w:spacing w:after="0" w:line="240" w:lineRule="auto"/>
        <w:ind w:left="-567" w:right="140" w:firstLine="567"/>
        <w:jc w:val="center"/>
        <w:rPr>
          <w:rFonts w:ascii="Times New Roman" w:eastAsiaTheme="minorHAnsi" w:hAnsi="Times New Roman"/>
          <w:i/>
          <w:spacing w:val="-1"/>
          <w:sz w:val="28"/>
          <w:szCs w:val="28"/>
          <w:lang w:val="kk-KZ"/>
        </w:rPr>
      </w:pPr>
    </w:p>
    <w:p w:rsidR="00EA41AD" w:rsidRDefault="00EA41AD" w:rsidP="00EA41AD">
      <w:pPr>
        <w:pBdr>
          <w:bottom w:val="single" w:sz="4" w:space="31" w:color="FFFFFF"/>
        </w:pBdr>
        <w:tabs>
          <w:tab w:val="left" w:pos="284"/>
        </w:tabs>
        <w:suppressAutoHyphens/>
        <w:spacing w:after="0" w:line="240" w:lineRule="auto"/>
        <w:ind w:left="-567" w:right="140" w:firstLine="567"/>
        <w:jc w:val="both"/>
        <w:rPr>
          <w:rFonts w:ascii="Times New Roman" w:eastAsia="DejaVu Sans" w:hAnsi="Times New Roman"/>
          <w:kern w:val="2"/>
          <w:sz w:val="24"/>
          <w:szCs w:val="24"/>
          <w:lang w:val="kk-KZ" w:eastAsia="hi-IN" w:bidi="hi-IN"/>
        </w:rPr>
      </w:pPr>
      <w:r>
        <w:rPr>
          <w:rFonts w:ascii="Times New Roman" w:eastAsia="DejaVu Sans" w:hAnsi="Times New Roman"/>
          <w:kern w:val="2"/>
          <w:sz w:val="24"/>
          <w:szCs w:val="24"/>
          <w:lang w:val="kk-KZ" w:eastAsia="hi-IN" w:bidi="hi-IN"/>
        </w:rPr>
        <w:t xml:space="preserve">    </w:t>
      </w:r>
    </w:p>
    <w:p w:rsidR="00EA41AD" w:rsidRDefault="00EA41AD" w:rsidP="00EA41AD">
      <w:pPr>
        <w:pBdr>
          <w:bottom w:val="single" w:sz="4" w:space="31" w:color="FFFFFF"/>
        </w:pBdr>
        <w:tabs>
          <w:tab w:val="left" w:pos="284"/>
        </w:tabs>
        <w:suppressAutoHyphens/>
        <w:spacing w:after="0" w:line="240" w:lineRule="auto"/>
        <w:ind w:left="-567" w:right="140" w:firstLine="567"/>
        <w:jc w:val="both"/>
        <w:rPr>
          <w:rFonts w:ascii="Times New Roman" w:eastAsia="DejaVu Sans" w:hAnsi="Times New Roman"/>
          <w:kern w:val="2"/>
          <w:sz w:val="24"/>
          <w:szCs w:val="24"/>
          <w:lang w:val="kk-KZ" w:eastAsia="hi-IN" w:bidi="hi-IN"/>
        </w:rPr>
      </w:pPr>
    </w:p>
    <w:p w:rsidR="00EA41AD" w:rsidRPr="002B16AD" w:rsidRDefault="00EA41AD" w:rsidP="00EA41AD">
      <w:pPr>
        <w:pBdr>
          <w:bottom w:val="single" w:sz="4" w:space="31" w:color="FFFFFF"/>
        </w:pBdr>
        <w:tabs>
          <w:tab w:val="left" w:pos="0"/>
        </w:tabs>
        <w:suppressAutoHyphens/>
        <w:spacing w:after="0" w:line="240" w:lineRule="auto"/>
        <w:ind w:left="-567" w:right="140" w:firstLine="567"/>
        <w:jc w:val="both"/>
        <w:rPr>
          <w:rFonts w:ascii="Times New Roman" w:eastAsia="DejaVu Sans" w:hAnsi="Times New Roman"/>
          <w:kern w:val="2"/>
          <w:sz w:val="24"/>
          <w:szCs w:val="24"/>
          <w:lang w:val="kk-KZ" w:eastAsia="hi-IN" w:bidi="hi-IN"/>
        </w:rPr>
      </w:pPr>
      <w:r w:rsidRPr="002B16AD">
        <w:rPr>
          <w:rFonts w:ascii="Times New Roman" w:eastAsia="DejaVu Sans" w:hAnsi="Times New Roman"/>
          <w:kern w:val="2"/>
          <w:sz w:val="24"/>
          <w:szCs w:val="24"/>
          <w:lang w:val="kk-KZ" w:eastAsia="hi-IN" w:bidi="hi-IN"/>
        </w:rPr>
        <w:t xml:space="preserve">Методические рекомендации </w:t>
      </w:r>
      <w:r w:rsidRPr="002B16AD">
        <w:rPr>
          <w:rFonts w:ascii="Times New Roman" w:eastAsia="DejaVu Sans" w:hAnsi="Times New Roman"/>
          <w:kern w:val="2"/>
          <w:sz w:val="24"/>
          <w:szCs w:val="24"/>
          <w:lang w:eastAsia="hi-IN" w:bidi="hi-IN"/>
        </w:rPr>
        <w:t>по созданию групп кратковременного пребывания при  дошкольных организациях для обучения и воспитания детей от 1-2 лет из малообеспеченных и многодетных семей, семей, воспитывающих детей-инвалидов</w:t>
      </w:r>
      <w:r>
        <w:rPr>
          <w:rFonts w:ascii="Times New Roman" w:eastAsia="DejaVu Sans" w:hAnsi="Times New Roman"/>
          <w:kern w:val="2"/>
          <w:sz w:val="24"/>
          <w:szCs w:val="24"/>
          <w:lang w:eastAsia="hi-IN" w:bidi="hi-IN"/>
        </w:rPr>
        <w:t xml:space="preserve"> </w:t>
      </w:r>
      <w:r w:rsidRPr="002B16AD">
        <w:rPr>
          <w:rFonts w:ascii="Times New Roman" w:eastAsia="WenQuanYi Micro Hei" w:hAnsi="Times New Roman"/>
          <w:bCs/>
          <w:kern w:val="2"/>
          <w:sz w:val="24"/>
          <w:szCs w:val="24"/>
          <w:lang w:val="kk-KZ" w:eastAsia="zh-CN" w:bidi="hi-IN"/>
        </w:rPr>
        <w:t xml:space="preserve">– Нур-Султан 2020 г. </w:t>
      </w:r>
      <w:r w:rsidRPr="009C53B7">
        <w:rPr>
          <w:rFonts w:ascii="Times New Roman" w:eastAsia="WenQuanYi Micro Hei" w:hAnsi="Times New Roman"/>
          <w:bCs/>
          <w:kern w:val="2"/>
          <w:sz w:val="24"/>
          <w:szCs w:val="24"/>
          <w:lang w:val="kk-KZ" w:eastAsia="zh-CN" w:bidi="hi-IN"/>
        </w:rPr>
        <w:t>–</w:t>
      </w:r>
      <w:r>
        <w:rPr>
          <w:rFonts w:ascii="Times New Roman" w:eastAsia="WenQuanYi Micro Hei" w:hAnsi="Times New Roman"/>
          <w:bCs/>
          <w:kern w:val="2"/>
          <w:sz w:val="24"/>
          <w:szCs w:val="24"/>
          <w:lang w:val="kk-KZ" w:eastAsia="zh-CN" w:bidi="hi-IN"/>
        </w:rPr>
        <w:t xml:space="preserve">31 </w:t>
      </w:r>
      <w:r w:rsidRPr="009C53B7">
        <w:rPr>
          <w:rFonts w:ascii="Times New Roman" w:eastAsia="WenQuanYi Micro Hei" w:hAnsi="Times New Roman"/>
          <w:bCs/>
          <w:kern w:val="2"/>
          <w:sz w:val="24"/>
          <w:szCs w:val="24"/>
          <w:lang w:val="kk-KZ" w:eastAsia="zh-CN" w:bidi="hi-IN"/>
        </w:rPr>
        <w:t xml:space="preserve"> с.</w:t>
      </w:r>
    </w:p>
    <w:p w:rsidR="00EA41AD" w:rsidRPr="002B16AD" w:rsidRDefault="00EA41AD" w:rsidP="00EA41AD">
      <w:pPr>
        <w:pBdr>
          <w:bottom w:val="single" w:sz="4" w:space="31" w:color="FFFFFF"/>
        </w:pBdr>
        <w:tabs>
          <w:tab w:val="left" w:pos="0"/>
        </w:tabs>
        <w:suppressAutoHyphens/>
        <w:spacing w:after="0" w:line="240" w:lineRule="auto"/>
        <w:ind w:left="-567" w:right="140" w:firstLine="567"/>
        <w:jc w:val="both"/>
        <w:rPr>
          <w:rFonts w:ascii="Times New Roman" w:eastAsia="Times New Roman" w:hAnsi="Times New Roman"/>
          <w:sz w:val="28"/>
          <w:szCs w:val="28"/>
          <w:lang w:val="kk-KZ" w:eastAsia="ar-SA"/>
        </w:rPr>
      </w:pPr>
    </w:p>
    <w:p w:rsidR="00EA41AD" w:rsidRDefault="00EA41AD" w:rsidP="00EA41A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right="140" w:firstLine="567"/>
        <w:rPr>
          <w:rFonts w:ascii="Times New Roman" w:hAnsi="Times New Roman"/>
          <w:b/>
          <w:sz w:val="28"/>
          <w:szCs w:val="28"/>
          <w:lang w:val="kk-KZ"/>
        </w:rPr>
      </w:pPr>
    </w:p>
    <w:p w:rsidR="00EA41AD" w:rsidRPr="00875111" w:rsidRDefault="00EA41AD" w:rsidP="00EA41AD">
      <w:pPr>
        <w:widowControl w:val="0"/>
        <w:tabs>
          <w:tab w:val="left" w:pos="0"/>
        </w:tabs>
        <w:suppressAutoHyphens/>
        <w:spacing w:after="0" w:line="240" w:lineRule="auto"/>
        <w:ind w:left="-567" w:right="140" w:firstLine="567"/>
        <w:contextualSpacing/>
        <w:rPr>
          <w:rFonts w:ascii="Times New Roman" w:eastAsia="WenQuanYi Micro Hei" w:hAnsi="Times New Roman"/>
          <w:b/>
          <w:bCs/>
          <w:kern w:val="2"/>
          <w:sz w:val="28"/>
          <w:szCs w:val="28"/>
          <w:lang w:eastAsia="zh-CN" w:bidi="hi-IN"/>
        </w:rPr>
      </w:pPr>
      <w:r w:rsidRPr="00875111">
        <w:rPr>
          <w:rFonts w:ascii="Times New Roman" w:eastAsia="WenQuanYi Micro Hei" w:hAnsi="Times New Roman"/>
          <w:b/>
          <w:bCs/>
          <w:kern w:val="2"/>
          <w:sz w:val="28"/>
          <w:szCs w:val="28"/>
          <w:lang w:val="kk-KZ" w:eastAsia="zh-CN" w:bidi="hi-IN"/>
        </w:rPr>
        <w:t>Рецензенты:</w:t>
      </w:r>
    </w:p>
    <w:p w:rsidR="00EA41AD" w:rsidRPr="00875111" w:rsidRDefault="00EA41AD" w:rsidP="00EA41AD">
      <w:pPr>
        <w:tabs>
          <w:tab w:val="left" w:pos="0"/>
        </w:tabs>
        <w:suppressAutoHyphens/>
        <w:spacing w:after="0" w:line="240" w:lineRule="auto"/>
        <w:ind w:left="-567" w:right="140" w:firstLine="567"/>
        <w:contextualSpacing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875111">
        <w:rPr>
          <w:rFonts w:ascii="Times New Roman" w:hAnsi="Times New Roman"/>
          <w:i/>
          <w:sz w:val="28"/>
          <w:szCs w:val="28"/>
          <w:lang w:val="kk-KZ"/>
        </w:rPr>
        <w:t>М.З. Джанбубекова, д.п.н.;</w:t>
      </w:r>
    </w:p>
    <w:p w:rsidR="00EA41AD" w:rsidRPr="00875111" w:rsidRDefault="00EA41AD" w:rsidP="00EA41AD">
      <w:pPr>
        <w:tabs>
          <w:tab w:val="left" w:pos="0"/>
        </w:tabs>
        <w:suppressAutoHyphens/>
        <w:spacing w:after="0" w:line="240" w:lineRule="auto"/>
        <w:ind w:left="-567" w:right="140" w:firstLine="567"/>
        <w:contextualSpacing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875111">
        <w:rPr>
          <w:rFonts w:ascii="Times New Roman" w:hAnsi="Times New Roman"/>
          <w:i/>
          <w:sz w:val="28"/>
          <w:szCs w:val="28"/>
          <w:lang w:val="kk-KZ"/>
        </w:rPr>
        <w:t>Ж. Тайтелиева, заведующая;</w:t>
      </w:r>
    </w:p>
    <w:p w:rsidR="00EA41AD" w:rsidRPr="00875111" w:rsidRDefault="00EA41AD" w:rsidP="00EA41AD">
      <w:pPr>
        <w:tabs>
          <w:tab w:val="left" w:pos="0"/>
        </w:tabs>
        <w:suppressAutoHyphens/>
        <w:spacing w:after="0" w:line="240" w:lineRule="auto"/>
        <w:ind w:left="-567" w:right="140" w:firstLine="567"/>
        <w:contextualSpacing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875111">
        <w:rPr>
          <w:rFonts w:ascii="Times New Roman" w:eastAsia="WenQuanYi Micro Hei" w:hAnsi="Times New Roman"/>
          <w:bCs/>
          <w:i/>
          <w:kern w:val="2"/>
          <w:sz w:val="28"/>
          <w:szCs w:val="28"/>
          <w:lang w:val="kk-KZ" w:eastAsia="zh-CN" w:bidi="hi-IN"/>
        </w:rPr>
        <w:t>Б.  Махатова</w:t>
      </w:r>
      <w:r w:rsidRPr="00875111">
        <w:rPr>
          <w:rFonts w:ascii="Times New Roman" w:hAnsi="Times New Roman"/>
          <w:i/>
          <w:sz w:val="28"/>
          <w:szCs w:val="28"/>
          <w:lang w:val="kk-KZ"/>
        </w:rPr>
        <w:t>, методист.</w:t>
      </w:r>
    </w:p>
    <w:p w:rsidR="00EA41AD" w:rsidRPr="00877FEF" w:rsidRDefault="00EA41AD" w:rsidP="00EA41AD">
      <w:pPr>
        <w:widowControl w:val="0"/>
        <w:tabs>
          <w:tab w:val="left" w:pos="0"/>
        </w:tabs>
        <w:suppressAutoHyphens/>
        <w:spacing w:after="0" w:line="240" w:lineRule="auto"/>
        <w:ind w:left="-567" w:right="140" w:firstLine="567"/>
        <w:contextualSpacing/>
        <w:rPr>
          <w:rFonts w:eastAsia="WenQuanYi Micro Hei" w:cs="Lohit Hindi"/>
          <w:bCs/>
          <w:kern w:val="2"/>
          <w:sz w:val="24"/>
          <w:szCs w:val="24"/>
          <w:lang w:val="kk-KZ" w:eastAsia="zh-CN" w:bidi="hi-IN"/>
        </w:rPr>
      </w:pPr>
    </w:p>
    <w:p w:rsidR="00EA41AD" w:rsidRDefault="00EA41AD" w:rsidP="00EA41AD">
      <w:pPr>
        <w:widowControl w:val="0"/>
        <w:tabs>
          <w:tab w:val="left" w:pos="0"/>
        </w:tabs>
        <w:suppressAutoHyphens/>
        <w:spacing w:after="0" w:line="240" w:lineRule="auto"/>
        <w:ind w:left="-567" w:right="140" w:firstLine="567"/>
        <w:contextualSpacing/>
        <w:rPr>
          <w:rFonts w:ascii="Times New Roman" w:hAnsi="Times New Roman"/>
          <w:sz w:val="24"/>
          <w:szCs w:val="24"/>
          <w:lang w:val="kk-KZ"/>
        </w:rPr>
      </w:pPr>
    </w:p>
    <w:p w:rsidR="00EA41AD" w:rsidRPr="00B1540E" w:rsidRDefault="00EA41AD" w:rsidP="00EA41AD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-567" w:right="140" w:firstLine="567"/>
        <w:rPr>
          <w:rFonts w:ascii="Times New Roman" w:hAnsi="Times New Roman"/>
          <w:b/>
          <w:sz w:val="28"/>
          <w:szCs w:val="28"/>
          <w:lang w:val="kk-KZ"/>
        </w:rPr>
      </w:pPr>
      <w:r w:rsidRPr="00E50FE3">
        <w:rPr>
          <w:rFonts w:ascii="Times New Roman" w:eastAsia="WenQuanYi Micro Hei" w:hAnsi="Times New Roman"/>
          <w:bCs/>
          <w:kern w:val="2"/>
          <w:sz w:val="24"/>
          <w:szCs w:val="24"/>
          <w:lang w:val="kk-KZ" w:eastAsia="zh-CN" w:bidi="hi-IN"/>
        </w:rPr>
        <w:t xml:space="preserve">  </w:t>
      </w:r>
      <w:r>
        <w:rPr>
          <w:rFonts w:ascii="Times New Roman" w:eastAsia="WenQuanYi Micro Hei" w:hAnsi="Times New Roman"/>
          <w:bCs/>
          <w:kern w:val="2"/>
          <w:sz w:val="24"/>
          <w:szCs w:val="24"/>
          <w:lang w:val="kk-KZ" w:eastAsia="zh-CN" w:bidi="hi-IN"/>
        </w:rPr>
        <w:t xml:space="preserve"> </w:t>
      </w:r>
    </w:p>
    <w:p w:rsidR="00EA41AD" w:rsidRPr="00B1540E" w:rsidRDefault="00EA41AD" w:rsidP="00EA41AD">
      <w:pPr>
        <w:pBdr>
          <w:bottom w:val="single" w:sz="4" w:space="31" w:color="FFFFFF"/>
        </w:pBdr>
        <w:tabs>
          <w:tab w:val="left" w:pos="284"/>
        </w:tabs>
        <w:suppressAutoHyphens/>
        <w:spacing w:after="0" w:line="240" w:lineRule="auto"/>
        <w:ind w:left="-567" w:right="140" w:firstLine="567"/>
        <w:jc w:val="both"/>
        <w:rPr>
          <w:rFonts w:ascii="Times New Roman" w:eastAsia="Times New Roman" w:hAnsi="Times New Roman"/>
          <w:sz w:val="28"/>
          <w:szCs w:val="28"/>
          <w:lang w:val="kk-KZ" w:eastAsia="ar-SA"/>
        </w:rPr>
      </w:pPr>
    </w:p>
    <w:p w:rsidR="00EA41AD" w:rsidRDefault="00EA41AD" w:rsidP="00EA41AD">
      <w:pPr>
        <w:widowControl w:val="0"/>
        <w:suppressAutoHyphens/>
        <w:spacing w:after="0" w:line="240" w:lineRule="auto"/>
        <w:ind w:left="-567" w:right="140" w:firstLine="567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   </w:t>
      </w:r>
    </w:p>
    <w:p w:rsidR="00EA41AD" w:rsidRDefault="00EA41AD" w:rsidP="00EA41AD">
      <w:pPr>
        <w:widowControl w:val="0"/>
        <w:suppressAutoHyphens/>
        <w:spacing w:after="0" w:line="240" w:lineRule="auto"/>
        <w:ind w:left="-567" w:right="140" w:firstLine="567"/>
        <w:rPr>
          <w:rFonts w:ascii="Times New Roman" w:hAnsi="Times New Roman"/>
          <w:color w:val="000000"/>
          <w:sz w:val="28"/>
          <w:szCs w:val="28"/>
          <w:lang w:val="kk-KZ"/>
        </w:rPr>
      </w:pPr>
    </w:p>
    <w:p w:rsidR="00EA41AD" w:rsidRDefault="00EA41AD" w:rsidP="00EA41AD">
      <w:pPr>
        <w:widowControl w:val="0"/>
        <w:suppressAutoHyphens/>
        <w:spacing w:after="0" w:line="240" w:lineRule="auto"/>
        <w:ind w:left="-567" w:right="140" w:firstLine="567"/>
        <w:rPr>
          <w:rFonts w:ascii="Times New Roman" w:hAnsi="Times New Roman"/>
          <w:color w:val="000000"/>
          <w:sz w:val="28"/>
          <w:szCs w:val="28"/>
          <w:lang w:val="kk-KZ"/>
        </w:rPr>
      </w:pPr>
    </w:p>
    <w:p w:rsidR="00EA41AD" w:rsidRDefault="00EA41AD" w:rsidP="00EA41AD">
      <w:pPr>
        <w:widowControl w:val="0"/>
        <w:suppressAutoHyphens/>
        <w:spacing w:after="0" w:line="240" w:lineRule="auto"/>
        <w:ind w:left="-567" w:right="140" w:firstLine="567"/>
        <w:rPr>
          <w:rFonts w:ascii="Times New Roman" w:hAnsi="Times New Roman"/>
          <w:color w:val="000000"/>
          <w:sz w:val="28"/>
          <w:szCs w:val="28"/>
          <w:lang w:val="kk-KZ"/>
        </w:rPr>
      </w:pPr>
    </w:p>
    <w:p w:rsidR="00EA41AD" w:rsidRDefault="00EA41AD" w:rsidP="00EA41AD">
      <w:pPr>
        <w:autoSpaceDE w:val="0"/>
        <w:autoSpaceDN w:val="0"/>
        <w:adjustRightInd w:val="0"/>
        <w:spacing w:after="0" w:line="240" w:lineRule="auto"/>
        <w:ind w:left="-567" w:right="140" w:firstLine="567"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r w:rsidRPr="00F744A1">
        <w:rPr>
          <w:rFonts w:ascii="Times New Roman" w:hAnsi="Times New Roman"/>
          <w:color w:val="000000"/>
          <w:sz w:val="28"/>
          <w:szCs w:val="28"/>
        </w:rPr>
        <w:t>Методические рекомендации разработаны с целью оказания методиче</w:t>
      </w:r>
      <w:r w:rsidRPr="001A6562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Pr="001A6562">
        <w:rPr>
          <w:rFonts w:ascii="Times New Roman" w:hAnsi="Times New Roman"/>
          <w:color w:val="000000"/>
          <w:sz w:val="28"/>
          <w:szCs w:val="28"/>
        </w:rPr>
        <w:instrText>PAGE   \* MERGEFORMAT</w:instrText>
      </w:r>
      <w:r w:rsidRPr="001A6562">
        <w:rPr>
          <w:rFonts w:ascii="Times New Roman" w:hAnsi="Times New Roman"/>
          <w:color w:val="000000"/>
          <w:sz w:val="28"/>
          <w:szCs w:val="28"/>
        </w:rPr>
        <w:fldChar w:fldCharType="separate"/>
      </w:r>
      <w:r>
        <w:rPr>
          <w:rFonts w:ascii="Times New Roman" w:hAnsi="Times New Roman"/>
          <w:noProof/>
          <w:color w:val="000000"/>
          <w:sz w:val="28"/>
          <w:szCs w:val="28"/>
        </w:rPr>
        <w:t>18</w:t>
      </w:r>
      <w:r w:rsidRPr="001A6562">
        <w:rPr>
          <w:rFonts w:ascii="Times New Roman" w:hAnsi="Times New Roman"/>
          <w:color w:val="000000"/>
          <w:sz w:val="28"/>
          <w:szCs w:val="28"/>
        </w:rPr>
        <w:fldChar w:fldCharType="end"/>
      </w:r>
      <w:r w:rsidRPr="00BB229D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Pr="00BB229D">
        <w:rPr>
          <w:rFonts w:ascii="Times New Roman" w:hAnsi="Times New Roman"/>
          <w:color w:val="000000"/>
          <w:sz w:val="28"/>
          <w:szCs w:val="28"/>
        </w:rPr>
        <w:instrText>PAGE   \* MERGEFORMAT</w:instrText>
      </w:r>
      <w:r w:rsidRPr="00BB229D">
        <w:rPr>
          <w:rFonts w:ascii="Times New Roman" w:hAnsi="Times New Roman"/>
          <w:color w:val="000000"/>
          <w:sz w:val="28"/>
          <w:szCs w:val="28"/>
        </w:rPr>
        <w:fldChar w:fldCharType="separate"/>
      </w:r>
      <w:r>
        <w:rPr>
          <w:rFonts w:ascii="Times New Roman" w:hAnsi="Times New Roman"/>
          <w:noProof/>
          <w:color w:val="000000"/>
          <w:sz w:val="28"/>
          <w:szCs w:val="28"/>
        </w:rPr>
        <w:t>18</w:t>
      </w:r>
      <w:r w:rsidRPr="00BB229D">
        <w:rPr>
          <w:rFonts w:ascii="Times New Roman" w:hAnsi="Times New Roman"/>
          <w:color w:val="000000"/>
          <w:sz w:val="28"/>
          <w:szCs w:val="28"/>
        </w:rPr>
        <w:fldChar w:fldCharType="end"/>
      </w:r>
      <w:r w:rsidRPr="00F744A1">
        <w:rPr>
          <w:rFonts w:ascii="Times New Roman" w:hAnsi="Times New Roman"/>
          <w:color w:val="000000"/>
          <w:sz w:val="28"/>
          <w:szCs w:val="28"/>
        </w:rPr>
        <w:t>ской помощи педагогам</w:t>
      </w:r>
      <w:r>
        <w:rPr>
          <w:rFonts w:ascii="Times New Roman" w:eastAsia="DejaVu Sans" w:hAnsi="Times New Roman"/>
          <w:kern w:val="2"/>
          <w:sz w:val="28"/>
          <w:szCs w:val="28"/>
          <w:lang w:val="kk-KZ" w:eastAsia="hi-IN" w:bidi="hi-IN"/>
        </w:rPr>
        <w:t xml:space="preserve"> </w:t>
      </w:r>
      <w:r w:rsidRPr="002B16AD">
        <w:rPr>
          <w:rFonts w:ascii="Times New Roman" w:hAnsi="Times New Roman"/>
          <w:sz w:val="28"/>
          <w:szCs w:val="28"/>
          <w:lang w:val="kk-KZ"/>
        </w:rPr>
        <w:t>по созданию групп к</w:t>
      </w:r>
      <w:r>
        <w:rPr>
          <w:rFonts w:ascii="Times New Roman" w:hAnsi="Times New Roman"/>
          <w:sz w:val="28"/>
          <w:szCs w:val="28"/>
          <w:lang w:val="kk-KZ"/>
        </w:rPr>
        <w:t xml:space="preserve">ратковременного пребывания при </w:t>
      </w:r>
      <w:r w:rsidRPr="002B16AD">
        <w:rPr>
          <w:rFonts w:ascii="Times New Roman" w:hAnsi="Times New Roman"/>
          <w:sz w:val="28"/>
          <w:szCs w:val="28"/>
          <w:lang w:val="kk-KZ"/>
        </w:rPr>
        <w:t xml:space="preserve">дошкольных организациях для воспитания и обучения детей </w:t>
      </w:r>
      <w:r>
        <w:rPr>
          <w:rFonts w:ascii="Times New Roman" w:hAnsi="Times New Roman"/>
          <w:sz w:val="28"/>
          <w:szCs w:val="28"/>
          <w:lang w:val="kk-KZ"/>
        </w:rPr>
        <w:t>от 1-2 лет.</w:t>
      </w:r>
      <w:r w:rsidRPr="003A6B71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kk-KZ"/>
        </w:rPr>
        <w:t xml:space="preserve">   </w:t>
      </w:r>
    </w:p>
    <w:p w:rsidR="00EA41AD" w:rsidRPr="004C2148" w:rsidRDefault="00EA41AD" w:rsidP="00EA41AD">
      <w:pPr>
        <w:autoSpaceDE w:val="0"/>
        <w:autoSpaceDN w:val="0"/>
        <w:adjustRightInd w:val="0"/>
        <w:spacing w:after="0" w:line="240" w:lineRule="auto"/>
        <w:ind w:left="-567" w:right="140" w:firstLine="567"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proofErr w:type="spellStart"/>
      <w:r>
        <w:rPr>
          <w:rFonts w:ascii="Times New Roman" w:eastAsiaTheme="minorHAnsi" w:hAnsi="Times New Roman"/>
          <w:sz w:val="28"/>
          <w:szCs w:val="28"/>
        </w:rPr>
        <w:t>Данн</w:t>
      </w:r>
      <w:proofErr w:type="spellEnd"/>
      <w:r>
        <w:rPr>
          <w:rFonts w:ascii="Times New Roman" w:eastAsiaTheme="minorHAnsi" w:hAnsi="Times New Roman"/>
          <w:sz w:val="28"/>
          <w:szCs w:val="28"/>
          <w:lang w:val="kk-KZ"/>
        </w:rPr>
        <w:t>ые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kk-KZ"/>
        </w:rPr>
        <w:t xml:space="preserve">рекомендации адресованы </w:t>
      </w:r>
      <w:r w:rsidRPr="004C2148">
        <w:rPr>
          <w:rFonts w:ascii="Times New Roman" w:hAnsi="Times New Roman"/>
          <w:sz w:val="28"/>
          <w:szCs w:val="28"/>
        </w:rPr>
        <w:t>педагогическим работникам дошкольных организаций,</w:t>
      </w:r>
      <w:r>
        <w:t xml:space="preserve"> </w:t>
      </w:r>
      <w:r>
        <w:rPr>
          <w:rFonts w:ascii="Times New Roman" w:eastAsiaTheme="minorHAnsi" w:hAnsi="Times New Roman"/>
          <w:sz w:val="28"/>
          <w:szCs w:val="28"/>
          <w:lang w:val="kk-KZ"/>
        </w:rPr>
        <w:t xml:space="preserve">родителям, </w:t>
      </w:r>
      <w:r>
        <w:rPr>
          <w:rFonts w:ascii="Times New Roman" w:eastAsiaTheme="minorHAnsi" w:hAnsi="Times New Roman"/>
          <w:sz w:val="28"/>
          <w:szCs w:val="28"/>
        </w:rPr>
        <w:t>студент</w:t>
      </w:r>
      <w:r>
        <w:rPr>
          <w:rFonts w:ascii="Times New Roman" w:eastAsiaTheme="minorHAnsi" w:hAnsi="Times New Roman"/>
          <w:sz w:val="28"/>
          <w:szCs w:val="28"/>
          <w:lang w:val="kk-KZ"/>
        </w:rPr>
        <w:t xml:space="preserve">ам </w:t>
      </w:r>
      <w:r>
        <w:rPr>
          <w:rFonts w:ascii="Times New Roman" w:eastAsiaTheme="minorHAnsi" w:hAnsi="Times New Roman"/>
          <w:sz w:val="28"/>
          <w:szCs w:val="28"/>
        </w:rPr>
        <w:t>ВУЗов и колледжей, обучающихся по специальности «Дошкольное</w:t>
      </w:r>
      <w:r>
        <w:rPr>
          <w:rFonts w:ascii="Times New Roman" w:eastAsiaTheme="minorHAnsi" w:hAnsi="Times New Roman"/>
          <w:sz w:val="28"/>
          <w:szCs w:val="28"/>
          <w:lang w:val="kk-KZ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воспитание и обучение»</w:t>
      </w:r>
      <w:r>
        <w:rPr>
          <w:rFonts w:ascii="Times New Roman" w:eastAsiaTheme="minorHAnsi" w:hAnsi="Times New Roman"/>
          <w:sz w:val="28"/>
          <w:szCs w:val="28"/>
          <w:lang w:val="kk-KZ"/>
        </w:rPr>
        <w:t>.</w:t>
      </w:r>
    </w:p>
    <w:p w:rsidR="00EA41AD" w:rsidRDefault="00EA41AD" w:rsidP="00EA41AD">
      <w:pPr>
        <w:autoSpaceDE w:val="0"/>
        <w:autoSpaceDN w:val="0"/>
        <w:adjustRightInd w:val="0"/>
        <w:spacing w:after="0" w:line="240" w:lineRule="auto"/>
        <w:ind w:left="-567" w:right="140" w:firstLine="567"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</w:p>
    <w:p w:rsidR="00EA41AD" w:rsidRDefault="00EA41AD" w:rsidP="00EA41AD">
      <w:pPr>
        <w:autoSpaceDE w:val="0"/>
        <w:autoSpaceDN w:val="0"/>
        <w:adjustRightInd w:val="0"/>
        <w:spacing w:after="0" w:line="240" w:lineRule="auto"/>
        <w:ind w:left="-567" w:right="140" w:firstLine="567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eastAsiaTheme="minorHAnsi" w:hAnsi="Times New Roman"/>
          <w:sz w:val="28"/>
          <w:szCs w:val="28"/>
        </w:rPr>
        <w:t xml:space="preserve">Методические рекомендации рассмотрены и рекомендованы Научно-методическим советом Республиканского центра «Дошкольное детство» (протокол </w:t>
      </w:r>
      <w:r w:rsidRPr="00877FEF">
        <w:rPr>
          <w:rFonts w:ascii="Times New Roman" w:eastAsiaTheme="minorHAnsi" w:hAnsi="Times New Roman"/>
          <w:sz w:val="28"/>
          <w:szCs w:val="28"/>
        </w:rPr>
        <w:t xml:space="preserve">№ </w:t>
      </w:r>
      <w:r>
        <w:rPr>
          <w:rFonts w:ascii="Times New Roman" w:eastAsiaTheme="minorHAnsi" w:hAnsi="Times New Roman"/>
          <w:sz w:val="28"/>
          <w:szCs w:val="28"/>
        </w:rPr>
        <w:t>3</w:t>
      </w:r>
      <w:r w:rsidRPr="00877FEF">
        <w:rPr>
          <w:rFonts w:ascii="Times New Roman" w:eastAsiaTheme="minorHAnsi" w:hAnsi="Times New Roman"/>
          <w:sz w:val="28"/>
          <w:szCs w:val="28"/>
          <w:lang w:val="kk-KZ"/>
        </w:rPr>
        <w:t xml:space="preserve"> </w:t>
      </w:r>
      <w:r w:rsidRPr="00877FEF">
        <w:rPr>
          <w:rFonts w:ascii="Times New Roman" w:eastAsiaTheme="minorHAnsi" w:hAnsi="Times New Roman"/>
          <w:sz w:val="28"/>
          <w:szCs w:val="28"/>
        </w:rPr>
        <w:t>от</w:t>
      </w:r>
      <w:r>
        <w:rPr>
          <w:rFonts w:ascii="Times New Roman" w:eastAsiaTheme="minorHAnsi" w:hAnsi="Times New Roman"/>
          <w:sz w:val="28"/>
          <w:szCs w:val="28"/>
        </w:rPr>
        <w:t xml:space="preserve"> 2 апреля  20</w:t>
      </w:r>
      <w:r>
        <w:rPr>
          <w:rFonts w:ascii="Times New Roman" w:eastAsiaTheme="minorHAnsi" w:hAnsi="Times New Roman"/>
          <w:sz w:val="28"/>
          <w:szCs w:val="28"/>
          <w:lang w:val="kk-KZ"/>
        </w:rPr>
        <w:t>20</w:t>
      </w:r>
      <w:r>
        <w:rPr>
          <w:rFonts w:ascii="Times New Roman" w:eastAsiaTheme="minorHAnsi" w:hAnsi="Times New Roman"/>
          <w:sz w:val="28"/>
          <w:szCs w:val="28"/>
        </w:rPr>
        <w:t xml:space="preserve"> г.)</w:t>
      </w:r>
    </w:p>
    <w:p w:rsidR="00EA41AD" w:rsidRDefault="00EA41AD" w:rsidP="00EA41AD">
      <w:pPr>
        <w:widowControl w:val="0"/>
        <w:suppressAutoHyphens/>
        <w:spacing w:after="0" w:line="240" w:lineRule="auto"/>
        <w:ind w:left="-567" w:right="140" w:firstLine="567"/>
        <w:rPr>
          <w:rFonts w:ascii="Times New Roman" w:hAnsi="Times New Roman"/>
          <w:sz w:val="28"/>
          <w:szCs w:val="28"/>
          <w:lang w:val="kk-KZ"/>
        </w:rPr>
      </w:pPr>
    </w:p>
    <w:p w:rsidR="00EA41AD" w:rsidRPr="00F744A1" w:rsidRDefault="00EA41AD" w:rsidP="00EA41AD">
      <w:pPr>
        <w:widowControl w:val="0"/>
        <w:suppressAutoHyphens/>
        <w:spacing w:after="0" w:line="240" w:lineRule="auto"/>
        <w:ind w:left="-567" w:right="140" w:firstLine="567"/>
        <w:rPr>
          <w:rFonts w:ascii="Times New Roman" w:eastAsia="DejaVu Sans" w:hAnsi="Times New Roman"/>
          <w:kern w:val="2"/>
          <w:sz w:val="28"/>
          <w:szCs w:val="28"/>
          <w:lang w:val="kk-KZ" w:eastAsia="hi-IN" w:bidi="hi-IN"/>
        </w:rPr>
      </w:pPr>
    </w:p>
    <w:p w:rsidR="00EA41AD" w:rsidRPr="002B16AD" w:rsidRDefault="00EA41AD" w:rsidP="00EA41AD">
      <w:pPr>
        <w:ind w:left="-567" w:right="140" w:firstLine="567"/>
        <w:rPr>
          <w:rFonts w:ascii="Times New Roman" w:hAnsi="Times New Roman"/>
          <w:b/>
          <w:sz w:val="28"/>
          <w:szCs w:val="28"/>
          <w:lang w:val="kk-KZ"/>
        </w:rPr>
      </w:pPr>
    </w:p>
    <w:p w:rsidR="00EA41AD" w:rsidRPr="006C1D0F" w:rsidRDefault="00EA41AD" w:rsidP="00EA41AD">
      <w:pPr>
        <w:spacing w:after="0" w:line="240" w:lineRule="auto"/>
        <w:ind w:left="-567" w:right="140" w:firstLine="567"/>
        <w:jc w:val="right"/>
        <w:rPr>
          <w:rFonts w:ascii="Times New Roman" w:eastAsia="Times New Roman" w:hAnsi="Times New Roman"/>
          <w:b/>
          <w:bCs/>
          <w:sz w:val="24"/>
          <w:szCs w:val="24"/>
          <w:lang w:val="kk-KZ" w:eastAsia="ru-RU"/>
        </w:rPr>
      </w:pPr>
      <w:r w:rsidRPr="006C1D0F"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                                                  </w:t>
      </w:r>
      <w:r w:rsidRPr="006C1D0F">
        <w:rPr>
          <w:rFonts w:ascii="Times New Roman" w:eastAsia="Times New Roman" w:hAnsi="Times New Roman"/>
          <w:b/>
          <w:bCs/>
          <w:sz w:val="24"/>
          <w:szCs w:val="24"/>
          <w:lang w:val="kk-KZ" w:eastAsia="ru-RU"/>
        </w:rPr>
        <w:t xml:space="preserve">  </w:t>
      </w:r>
      <w:r w:rsidRPr="006C1D0F">
        <w:rPr>
          <w:rFonts w:ascii="Times New Roman" w:hAnsi="Times New Roman"/>
          <w:sz w:val="24"/>
          <w:szCs w:val="24"/>
        </w:rPr>
        <w:t xml:space="preserve">Республиканский центр </w:t>
      </w:r>
      <w:r w:rsidRPr="006C1D0F">
        <w:rPr>
          <w:rFonts w:ascii="Times New Roman" w:hAnsi="Times New Roman"/>
          <w:sz w:val="24"/>
          <w:szCs w:val="24"/>
          <w:lang w:val="kk-KZ"/>
        </w:rPr>
        <w:t xml:space="preserve">           </w:t>
      </w:r>
    </w:p>
    <w:p w:rsidR="00EA41AD" w:rsidRPr="006C1D0F" w:rsidRDefault="00EA41AD" w:rsidP="00EA41AD">
      <w:pPr>
        <w:spacing w:after="0" w:line="240" w:lineRule="auto"/>
        <w:ind w:left="-567" w:right="140" w:firstLine="567"/>
        <w:jc w:val="right"/>
        <w:rPr>
          <w:rFonts w:ascii="Times New Roman" w:hAnsi="Times New Roman"/>
          <w:sz w:val="24"/>
          <w:szCs w:val="24"/>
          <w:lang w:val="kk-KZ"/>
        </w:rPr>
      </w:pPr>
      <w:r w:rsidRPr="006C1D0F"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                                        </w:t>
      </w:r>
      <w:r w:rsidRPr="006C1D0F">
        <w:rPr>
          <w:rFonts w:ascii="Times New Roman" w:hAnsi="Times New Roman"/>
          <w:sz w:val="24"/>
          <w:szCs w:val="24"/>
        </w:rPr>
        <w:t>«Дошкольное детство», 20</w:t>
      </w:r>
      <w:r w:rsidRPr="006C1D0F">
        <w:rPr>
          <w:rFonts w:ascii="Times New Roman" w:hAnsi="Times New Roman"/>
          <w:sz w:val="24"/>
          <w:szCs w:val="24"/>
          <w:lang w:val="kk-KZ"/>
        </w:rPr>
        <w:t>20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D04666" w:rsidRDefault="00D04666" w:rsidP="00EA41AD">
      <w:pPr>
        <w:pStyle w:val="a4"/>
        <w:ind w:left="-567" w:right="140" w:firstLine="567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D04666" w:rsidRDefault="00D04666" w:rsidP="00EA41AD">
      <w:pPr>
        <w:pStyle w:val="a4"/>
        <w:ind w:left="-567" w:right="140" w:firstLine="567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EA41AD" w:rsidRPr="006103ED" w:rsidRDefault="00EA41AD" w:rsidP="00EA41AD">
      <w:pPr>
        <w:pStyle w:val="a4"/>
        <w:ind w:left="-567" w:right="140" w:firstLine="567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6103ED">
        <w:rPr>
          <w:rFonts w:ascii="Times New Roman" w:hAnsi="Times New Roman"/>
          <w:b/>
          <w:sz w:val="28"/>
          <w:szCs w:val="28"/>
          <w:lang w:val="kk-KZ"/>
        </w:rPr>
        <w:lastRenderedPageBreak/>
        <w:t>ПОЯСНИТЕЛЬНАЯ ЗАПИСКА</w:t>
      </w:r>
    </w:p>
    <w:p w:rsidR="00EA41AD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EA41AD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1ABF">
        <w:rPr>
          <w:rFonts w:ascii="Times New Roman" w:eastAsia="Times New Roman" w:hAnsi="Times New Roman"/>
          <w:sz w:val="28"/>
          <w:szCs w:val="28"/>
          <w:lang w:eastAsia="ru-RU"/>
        </w:rPr>
        <w:t>Ранний возраст выступает одним из главных значимых этапов жизни человека, когда формируются фундаментальные задатки, обусловливающие дальнейшее его развитие. В этот период воспитываются такие ключевые качества как познавательная активность, доверие 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окружающему</w:t>
      </w:r>
      <w:r w:rsidRPr="00171ABF">
        <w:rPr>
          <w:rFonts w:ascii="Times New Roman" w:eastAsia="Times New Roman" w:hAnsi="Times New Roman"/>
          <w:sz w:val="28"/>
          <w:szCs w:val="28"/>
          <w:lang w:eastAsia="ru-RU"/>
        </w:rPr>
        <w:t xml:space="preserve"> миру, уверенность в себе, доброжелательное отношение к людям, творческие возможности, жизненная активность и многое другое. </w:t>
      </w:r>
      <w:r w:rsidRPr="001557BD">
        <w:rPr>
          <w:rFonts w:ascii="Times New Roman" w:eastAsia="Times New Roman" w:hAnsi="Times New Roman"/>
          <w:sz w:val="28"/>
          <w:szCs w:val="28"/>
          <w:lang w:eastAsia="ru-RU"/>
        </w:rPr>
        <w:t>Однако эти качества и способности не возникают автоматически, как результат физиологического созревания. Их становление требует адекватных воздействий со стороны взрослых, определенных форм общения и совместной деятельности с ребенком.</w:t>
      </w:r>
    </w:p>
    <w:p w:rsidR="00EA41AD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1557BD">
        <w:rPr>
          <w:rFonts w:ascii="Times New Roman" w:eastAsia="Times New Roman" w:hAnsi="Times New Roman"/>
          <w:sz w:val="28"/>
          <w:szCs w:val="28"/>
          <w:lang w:eastAsia="ru-RU"/>
        </w:rPr>
        <w:t xml:space="preserve">Истоки многих проблем, с которыми сталкиваются родители и педагоги (сниженная познавательная активность, нарушения в общении, замкнутость и повышенная застенчивость, или напротив, агрессивность и </w:t>
      </w:r>
      <w:proofErr w:type="spellStart"/>
      <w:r w:rsidRPr="001557BD">
        <w:rPr>
          <w:rFonts w:ascii="Times New Roman" w:eastAsia="Times New Roman" w:hAnsi="Times New Roman"/>
          <w:sz w:val="28"/>
          <w:szCs w:val="28"/>
          <w:lang w:eastAsia="ru-RU"/>
        </w:rPr>
        <w:t>гиперактивность</w:t>
      </w:r>
      <w:proofErr w:type="spellEnd"/>
      <w:r w:rsidRPr="001557BD">
        <w:rPr>
          <w:rFonts w:ascii="Times New Roman" w:eastAsia="Times New Roman" w:hAnsi="Times New Roman"/>
          <w:sz w:val="28"/>
          <w:szCs w:val="28"/>
          <w:lang w:eastAsia="ru-RU"/>
        </w:rPr>
        <w:t xml:space="preserve"> детей и пр.) лежат именно в раннем детстве.</w:t>
      </w:r>
      <w:r>
        <w:rPr>
          <w:rFonts w:ascii="Arial" w:hAnsi="Arial" w:cs="Arial"/>
          <w:color w:val="000000"/>
          <w:sz w:val="28"/>
          <w:szCs w:val="28"/>
          <w:shd w:val="clear" w:color="auto" w:fill="FFFFFF"/>
          <w:lang w:val="kk-KZ"/>
        </w:rPr>
        <w:t xml:space="preserve"> </w:t>
      </w:r>
      <w:r w:rsidRPr="00171ABF">
        <w:rPr>
          <w:rFonts w:ascii="Times New Roman" w:eastAsia="Times New Roman" w:hAnsi="Times New Roman"/>
          <w:sz w:val="28"/>
          <w:szCs w:val="28"/>
          <w:lang w:eastAsia="ru-RU"/>
        </w:rPr>
        <w:t>Коррекция и компенсация возникающих отклонений в дошкольном периоде представляет существенные трудности и требует существенно большого количества стараний и затрат, чем их предотвращение.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557BD">
        <w:rPr>
          <w:rFonts w:ascii="Times New Roman" w:eastAsia="Times New Roman" w:hAnsi="Times New Roman"/>
          <w:sz w:val="28"/>
          <w:szCs w:val="28"/>
          <w:lang w:eastAsia="ru-RU"/>
        </w:rPr>
        <w:t>В настоящее время у подавляющего большинства детей раннее детство проходит в семье.</w:t>
      </w:r>
    </w:p>
    <w:p w:rsidR="00EA41AD" w:rsidRPr="00FD37A1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37A1">
        <w:rPr>
          <w:rFonts w:ascii="Times New Roman" w:eastAsia="Times New Roman" w:hAnsi="Times New Roman"/>
          <w:sz w:val="28"/>
          <w:szCs w:val="28"/>
          <w:lang w:eastAsia="ru-RU"/>
        </w:rPr>
        <w:t xml:space="preserve">Семейное воспитание действительно является оптимальным для маленького ребенка, поскольку любовь близких взрослых, их чуткое внимание и гибкое отношение, индивидуальное общение являются главными и необходимыми условиями нормального психического развития ребенка и его хорошего эмоционального самочувствия. Однако далеко не все родители понимают возрастные особенности детей до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2</w:t>
      </w:r>
      <w:r w:rsidRPr="00FD37A1">
        <w:rPr>
          <w:rFonts w:ascii="Times New Roman" w:eastAsia="Times New Roman" w:hAnsi="Times New Roman"/>
          <w:sz w:val="28"/>
          <w:szCs w:val="28"/>
          <w:lang w:eastAsia="ru-RU"/>
        </w:rPr>
        <w:t>-х лет и умеют найти адекватные педагогические воздействия. В большинстве семей сохраняются представления о раннем возрасте как о периоде физиологического созревания и физического развития.</w:t>
      </w:r>
    </w:p>
    <w:p w:rsidR="00EA41AD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B375D8">
        <w:rPr>
          <w:rFonts w:ascii="Times New Roman" w:eastAsia="Times New Roman" w:hAnsi="Times New Roman"/>
          <w:sz w:val="28"/>
          <w:szCs w:val="28"/>
          <w:lang w:eastAsia="ru-RU"/>
        </w:rPr>
        <w:t>Актуальность данной проблемы в том, что в настоящее время в многодетных, малообеспеченных семьях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семьях воспитывающих детей-инвалидов,</w:t>
      </w:r>
      <w:r w:rsidRPr="00B375D8">
        <w:rPr>
          <w:rFonts w:ascii="Times New Roman" w:eastAsia="Times New Roman" w:hAnsi="Times New Roman"/>
          <w:sz w:val="28"/>
          <w:szCs w:val="28"/>
          <w:lang w:eastAsia="ru-RU"/>
        </w:rPr>
        <w:t xml:space="preserve"> не всегда есть возможность дать детям полноценное развитие и воспитание в соответствии с современными требованиями. Все родители, независимо от их статуса и заработка, нуждаются в помощи по вопросам воспитания и обучения детей.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В связи с этим возникает </w:t>
      </w:r>
      <w:r w:rsidRPr="00B375D8">
        <w:rPr>
          <w:rFonts w:ascii="Times New Roman" w:eastAsia="Times New Roman" w:hAnsi="Times New Roman"/>
          <w:sz w:val="28"/>
          <w:szCs w:val="28"/>
          <w:lang w:eastAsia="ru-RU"/>
        </w:rPr>
        <w:t xml:space="preserve">необходимость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расширения психолого-педагогической помощи таким семьям с детьми раннего возраста.</w:t>
      </w:r>
    </w:p>
    <w:p w:rsidR="00EA41AD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Для обеспечения равных условий и доступа к качественному дошкольному воспитанию и обучению </w:t>
      </w:r>
      <w:r w:rsidRPr="00CD1839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Государственной программ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ой</w:t>
      </w:r>
      <w:r w:rsidRPr="00CD1839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 развития образования и науки Республики Казахстан на 2020-2025 годы (ГПРОН)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 предусматривается создание групп кратковременного пребывания при дошкольных организациях для воспитания и обучения детей 1-2 лет из  </w:t>
      </w:r>
      <w:r w:rsidRPr="00983FE6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малообеспеченных и многодетных семей, семей, воспитывающих детей-инвалидов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.</w:t>
      </w:r>
    </w:p>
    <w:p w:rsidR="00EA41AD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этом случае ребенок находится непродолжительное время в дошкольной организации, </w:t>
      </w:r>
      <w:r w:rsidRPr="00FD37A1">
        <w:rPr>
          <w:rFonts w:ascii="Times New Roman" w:eastAsia="Times New Roman" w:hAnsi="Times New Roman"/>
          <w:sz w:val="28"/>
          <w:szCs w:val="28"/>
          <w:lang w:eastAsia="ru-RU"/>
        </w:rPr>
        <w:t xml:space="preserve">сохраняет эмоционально-личностные связи с мамой, не переживает </w:t>
      </w:r>
      <w:r w:rsidRPr="00FD37A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резкой смены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обстановки</w:t>
      </w:r>
      <w:r w:rsidRPr="00FD37A1">
        <w:rPr>
          <w:rFonts w:ascii="Times New Roman" w:eastAsia="Times New Roman" w:hAnsi="Times New Roman"/>
          <w:sz w:val="28"/>
          <w:szCs w:val="28"/>
          <w:lang w:eastAsia="ru-RU"/>
        </w:rPr>
        <w:t>, как эт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 бывает при переходе ребенка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proofErr w:type="gramEnd"/>
      <w:r w:rsidRPr="00FD37A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FD37A1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 w:rsidRPr="00FD37A1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полным днем пребывания. В то же время ребенок получает возможность выйти за пределы своего дома и получить необходимые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умения и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навыки</w:t>
      </w:r>
      <w:proofErr w:type="gramEnd"/>
      <w:r w:rsidRPr="00FD37A1">
        <w:rPr>
          <w:rFonts w:ascii="Times New Roman" w:eastAsia="Times New Roman" w:hAnsi="Times New Roman"/>
          <w:sz w:val="28"/>
          <w:szCs w:val="28"/>
          <w:lang w:eastAsia="ru-RU"/>
        </w:rPr>
        <w:t xml:space="preserve"> соответствующие возраст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ным и индивидуальным особенностям</w:t>
      </w:r>
      <w:r w:rsidRPr="00FD37A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A41AD" w:rsidRPr="00FD37A1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Вместе с тем, данная форма имеет социальную направленность: поддержание многодетных </w:t>
      </w:r>
      <w:r w:rsidRPr="00FD37A1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и семей,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воспитывающих детей-инвалидов</w:t>
      </w:r>
      <w:r w:rsidRPr="00FD37A1">
        <w:rPr>
          <w:rFonts w:ascii="Times New Roman" w:eastAsia="Times New Roman" w:hAnsi="Times New Roman"/>
          <w:sz w:val="28"/>
          <w:szCs w:val="28"/>
          <w:lang w:val="kk-KZ" w:eastAsia="ru-RU"/>
        </w:rPr>
        <w:t>, на снижение родительской нагрузк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и и повышение качества жизни малообеспеченных</w:t>
      </w:r>
      <w:r w:rsidRPr="00FD37A1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семей.</w:t>
      </w:r>
    </w:p>
    <w:p w:rsidR="00EA41AD" w:rsidRDefault="00EA41AD" w:rsidP="00EA41AD">
      <w:pPr>
        <w:spacing w:after="0" w:line="240" w:lineRule="auto"/>
        <w:ind w:left="-567" w:right="140" w:firstLine="567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Целью </w:t>
      </w:r>
      <w:r w:rsidRPr="00603603">
        <w:rPr>
          <w:rFonts w:ascii="Times New Roman" w:hAnsi="Times New Roman"/>
          <w:sz w:val="28"/>
          <w:szCs w:val="28"/>
          <w:lang w:val="kk-KZ"/>
        </w:rPr>
        <w:t>методических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03603">
        <w:rPr>
          <w:rFonts w:ascii="Times New Roman" w:hAnsi="Times New Roman"/>
          <w:sz w:val="28"/>
          <w:szCs w:val="28"/>
          <w:lang w:val="kk-KZ"/>
        </w:rPr>
        <w:t>рекомендаций является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4642BE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4642BE">
        <w:rPr>
          <w:rFonts w:ascii="Times New Roman" w:hAnsi="Times New Roman"/>
          <w:sz w:val="28"/>
          <w:szCs w:val="28"/>
          <w:lang w:val="kk-KZ"/>
        </w:rPr>
        <w:t>обеспечение доступности дошкольного воспитания и обучения для всех слоев населения,</w:t>
      </w:r>
      <w:r w:rsidRPr="004642BE">
        <w:rPr>
          <w:rFonts w:ascii="Times New Roman" w:eastAsiaTheme="minorHAnsi" w:hAnsi="Times New Roman"/>
          <w:sz w:val="28"/>
          <w:szCs w:val="28"/>
          <w:lang w:val="kk-KZ"/>
        </w:rPr>
        <w:t xml:space="preserve"> </w:t>
      </w:r>
      <w:r w:rsidRPr="004E5975">
        <w:rPr>
          <w:rFonts w:ascii="Times New Roman" w:eastAsiaTheme="minorHAnsi" w:hAnsi="Times New Roman"/>
          <w:sz w:val="28"/>
          <w:szCs w:val="28"/>
          <w:lang w:val="kk-KZ"/>
        </w:rPr>
        <w:t xml:space="preserve">всестороннее развития детей, не посещающих дошкольные </w:t>
      </w:r>
      <w:r>
        <w:rPr>
          <w:rFonts w:ascii="Times New Roman" w:eastAsiaTheme="minorHAnsi" w:hAnsi="Times New Roman"/>
          <w:sz w:val="28"/>
          <w:szCs w:val="28"/>
          <w:lang w:val="kk-KZ"/>
        </w:rPr>
        <w:t>организации</w:t>
      </w:r>
    </w:p>
    <w:p w:rsidR="00EA41AD" w:rsidRPr="000E39C8" w:rsidRDefault="00EA41AD" w:rsidP="00EA41AD">
      <w:pPr>
        <w:spacing w:after="0" w:line="240" w:lineRule="auto"/>
        <w:ind w:left="-567" w:right="140" w:firstLine="567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0E39C8">
        <w:rPr>
          <w:rFonts w:ascii="Times New Roman" w:hAnsi="Times New Roman"/>
          <w:b/>
          <w:sz w:val="28"/>
          <w:szCs w:val="28"/>
          <w:lang w:val="kk-KZ"/>
        </w:rPr>
        <w:t>Задачи:</w:t>
      </w:r>
    </w:p>
    <w:p w:rsidR="00EA41AD" w:rsidRDefault="00EA41AD" w:rsidP="00EA41AD">
      <w:pPr>
        <w:spacing w:after="0" w:line="240" w:lineRule="auto"/>
        <w:ind w:left="-567" w:right="140" w:firstLine="567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- ока</w:t>
      </w:r>
      <w:r w:rsidRPr="00891958">
        <w:rPr>
          <w:rFonts w:ascii="Times New Roman" w:hAnsi="Times New Roman"/>
          <w:sz w:val="28"/>
          <w:szCs w:val="28"/>
          <w:lang w:val="kk-KZ"/>
        </w:rPr>
        <w:t>зание</w:t>
      </w:r>
      <w:r>
        <w:rPr>
          <w:rFonts w:ascii="Times New Roman" w:hAnsi="Times New Roman"/>
          <w:sz w:val="28"/>
          <w:szCs w:val="28"/>
          <w:lang w:val="kk-KZ"/>
        </w:rPr>
        <w:t xml:space="preserve"> методической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помо</w:t>
      </w:r>
      <w:proofErr w:type="spellEnd"/>
      <w:r>
        <w:rPr>
          <w:rFonts w:ascii="Times New Roman" w:hAnsi="Times New Roman"/>
          <w:sz w:val="28"/>
          <w:szCs w:val="28"/>
          <w:lang w:val="kk-KZ"/>
        </w:rPr>
        <w:t xml:space="preserve">щи малообеспеченным, многодетным семьям и семьям воспитывающих детей-инвалидов </w:t>
      </w:r>
      <w:r w:rsidRPr="00C6602C">
        <w:rPr>
          <w:rFonts w:ascii="Times New Roman" w:hAnsi="Times New Roman"/>
          <w:sz w:val="28"/>
          <w:szCs w:val="28"/>
        </w:rPr>
        <w:t>в уходе и присмотре за детьми, а также в</w:t>
      </w:r>
      <w:r>
        <w:rPr>
          <w:rFonts w:ascii="Times New Roman" w:hAnsi="Times New Roman"/>
          <w:sz w:val="28"/>
          <w:szCs w:val="28"/>
        </w:rPr>
        <w:t xml:space="preserve"> вопросах воспитания и обучения</w:t>
      </w:r>
      <w:r>
        <w:rPr>
          <w:rFonts w:ascii="Times New Roman" w:hAnsi="Times New Roman"/>
          <w:sz w:val="28"/>
          <w:szCs w:val="28"/>
          <w:lang w:val="kk-KZ"/>
        </w:rPr>
        <w:t xml:space="preserve"> детей раннего возраста.</w:t>
      </w:r>
    </w:p>
    <w:p w:rsidR="00EA41AD" w:rsidRDefault="00EA41AD" w:rsidP="00EA41AD">
      <w:pPr>
        <w:spacing w:after="0" w:line="240" w:lineRule="auto"/>
        <w:ind w:left="-567" w:right="140" w:firstLine="567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- организация</w:t>
      </w:r>
      <w:r w:rsidRPr="00682DCC">
        <w:rPr>
          <w:rFonts w:ascii="Times New Roman" w:hAnsi="Times New Roman"/>
          <w:sz w:val="28"/>
          <w:szCs w:val="28"/>
          <w:lang w:val="kk-KZ"/>
        </w:rPr>
        <w:t xml:space="preserve"> методической помощи при создании </w:t>
      </w:r>
      <w:r>
        <w:rPr>
          <w:rFonts w:ascii="Times New Roman" w:hAnsi="Times New Roman"/>
          <w:sz w:val="28"/>
          <w:szCs w:val="28"/>
          <w:lang w:val="kk-KZ"/>
        </w:rPr>
        <w:t>групп кратковременного пребывания детей в детском саду;</w:t>
      </w:r>
    </w:p>
    <w:p w:rsidR="00EA41AD" w:rsidRPr="00682DCC" w:rsidRDefault="00EA41AD" w:rsidP="00EA41AD">
      <w:pPr>
        <w:spacing w:after="0" w:line="240" w:lineRule="auto"/>
        <w:ind w:left="-567" w:right="140" w:firstLine="567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-</w:t>
      </w:r>
      <w:r w:rsidRPr="00682DCC">
        <w:rPr>
          <w:rFonts w:ascii="Times New Roman" w:hAnsi="Times New Roman"/>
          <w:sz w:val="28"/>
          <w:szCs w:val="28"/>
          <w:lang w:val="kk-KZ"/>
        </w:rPr>
        <w:t xml:space="preserve"> оказание</w:t>
      </w:r>
      <w:r>
        <w:rPr>
          <w:rFonts w:ascii="Times New Roman" w:hAnsi="Times New Roman"/>
          <w:sz w:val="28"/>
          <w:szCs w:val="28"/>
          <w:lang w:val="kk-KZ"/>
        </w:rPr>
        <w:t xml:space="preserve"> психолого-педагогической поддержки, социально уязвимым слоям населения;</w:t>
      </w:r>
    </w:p>
    <w:p w:rsidR="00EA41AD" w:rsidRDefault="00EA41AD" w:rsidP="00EA41AD">
      <w:pPr>
        <w:spacing w:after="0" w:line="240" w:lineRule="auto"/>
        <w:ind w:left="-567" w:right="140"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682DCC">
        <w:rPr>
          <w:rFonts w:ascii="Times New Roman" w:hAnsi="Times New Roman"/>
          <w:sz w:val="28"/>
          <w:szCs w:val="28"/>
          <w:lang w:val="kk-KZ"/>
        </w:rPr>
        <w:t>- повышение уровня родительской компетентности по уходу и р</w:t>
      </w:r>
      <w:r>
        <w:rPr>
          <w:rFonts w:ascii="Times New Roman" w:hAnsi="Times New Roman"/>
          <w:sz w:val="28"/>
          <w:szCs w:val="28"/>
          <w:lang w:val="kk-KZ"/>
        </w:rPr>
        <w:t>азвитию детей раннего возраста.</w:t>
      </w:r>
    </w:p>
    <w:p w:rsidR="00EA41AD" w:rsidRDefault="00EA41AD" w:rsidP="00EA41AD">
      <w:pPr>
        <w:spacing w:after="0" w:line="240" w:lineRule="auto"/>
        <w:ind w:left="-567" w:right="140" w:firstLine="567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Данный метериал рекомендован для руководителей и педагогов дошкольных организаций при создании групп кратковременного пребывания в детском саду. </w:t>
      </w:r>
    </w:p>
    <w:p w:rsidR="00EA41AD" w:rsidRPr="004E5975" w:rsidRDefault="00EA41AD" w:rsidP="00EA41AD">
      <w:pPr>
        <w:spacing w:after="0" w:line="240" w:lineRule="auto"/>
        <w:ind w:left="-567" w:right="140" w:firstLine="567"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r>
        <w:rPr>
          <w:rFonts w:ascii="Times New Roman" w:eastAsiaTheme="minorHAnsi" w:hAnsi="Times New Roman"/>
          <w:i/>
          <w:sz w:val="28"/>
          <w:szCs w:val="28"/>
          <w:lang w:val="kk-KZ"/>
        </w:rPr>
        <w:t xml:space="preserve"> </w:t>
      </w:r>
    </w:p>
    <w:p w:rsidR="00EA41AD" w:rsidRDefault="00EA41AD" w:rsidP="00EA41AD">
      <w:pPr>
        <w:spacing w:after="0" w:line="240" w:lineRule="auto"/>
        <w:ind w:left="-567" w:right="140" w:firstLine="567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EA41AD" w:rsidRDefault="00EA41AD" w:rsidP="00EA41AD">
      <w:pPr>
        <w:spacing w:after="0" w:line="240" w:lineRule="auto"/>
        <w:ind w:left="-567" w:right="140" w:firstLine="567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EA41AD" w:rsidRDefault="00EA41AD" w:rsidP="00EA41AD">
      <w:pPr>
        <w:spacing w:after="0" w:line="240" w:lineRule="auto"/>
        <w:ind w:left="-567" w:right="140" w:firstLine="567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EA41AD" w:rsidRDefault="00EA41AD" w:rsidP="00EA41AD">
      <w:pPr>
        <w:spacing w:after="0" w:line="240" w:lineRule="auto"/>
        <w:ind w:left="-567" w:right="140" w:firstLine="567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EA41AD" w:rsidRDefault="00EA41AD" w:rsidP="00EA41AD">
      <w:pPr>
        <w:spacing w:after="0" w:line="240" w:lineRule="auto"/>
        <w:ind w:left="-567" w:right="140" w:firstLine="567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EA41AD" w:rsidRDefault="00EA41AD" w:rsidP="00EA41AD">
      <w:pPr>
        <w:spacing w:after="0" w:line="240" w:lineRule="auto"/>
        <w:ind w:left="-567" w:right="140" w:firstLine="567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EA41AD" w:rsidRDefault="00EA41AD" w:rsidP="00EA41AD">
      <w:pPr>
        <w:spacing w:after="0" w:line="240" w:lineRule="auto"/>
        <w:ind w:left="-567" w:right="140" w:firstLine="567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EA41AD" w:rsidRDefault="00EA41AD" w:rsidP="00EA41AD">
      <w:pPr>
        <w:spacing w:after="0" w:line="240" w:lineRule="auto"/>
        <w:ind w:left="-567" w:right="140" w:firstLine="567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EA41AD" w:rsidRDefault="00EA41AD" w:rsidP="00EA41AD">
      <w:pPr>
        <w:spacing w:after="0" w:line="240" w:lineRule="auto"/>
        <w:ind w:left="-567" w:right="140" w:firstLine="567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EA41AD" w:rsidRDefault="00EA41AD" w:rsidP="00EA41AD">
      <w:pPr>
        <w:spacing w:after="0" w:line="240" w:lineRule="auto"/>
        <w:ind w:left="-567" w:right="140" w:firstLine="567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EA41AD" w:rsidRDefault="00EA41AD" w:rsidP="00EA41AD">
      <w:pPr>
        <w:spacing w:after="0" w:line="240" w:lineRule="auto"/>
        <w:ind w:left="-567" w:right="140" w:firstLine="567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EA41AD" w:rsidRDefault="00EA41AD" w:rsidP="00EA41AD">
      <w:pPr>
        <w:spacing w:after="0" w:line="240" w:lineRule="auto"/>
        <w:ind w:left="-567" w:right="140" w:firstLine="567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EA41AD" w:rsidRDefault="00EA41AD" w:rsidP="00EA41AD">
      <w:pPr>
        <w:spacing w:after="0" w:line="240" w:lineRule="auto"/>
        <w:ind w:left="-567" w:right="140" w:firstLine="567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EA41AD" w:rsidRDefault="00EA41AD" w:rsidP="00EA41AD">
      <w:pPr>
        <w:spacing w:after="0" w:line="240" w:lineRule="auto"/>
        <w:ind w:left="-567" w:right="140" w:firstLine="567"/>
        <w:rPr>
          <w:rFonts w:ascii="Times New Roman" w:hAnsi="Times New Roman"/>
          <w:sz w:val="28"/>
          <w:szCs w:val="28"/>
          <w:lang w:val="kk-KZ"/>
        </w:rPr>
      </w:pPr>
    </w:p>
    <w:p w:rsidR="00EA41AD" w:rsidRDefault="00EA41AD" w:rsidP="00EA41AD">
      <w:pPr>
        <w:spacing w:after="0" w:line="240" w:lineRule="auto"/>
        <w:ind w:left="-567" w:right="140" w:firstLine="567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           </w:t>
      </w:r>
    </w:p>
    <w:p w:rsidR="00EA41AD" w:rsidRDefault="00EA41AD" w:rsidP="00EA41AD">
      <w:pPr>
        <w:spacing w:after="0" w:line="240" w:lineRule="auto"/>
        <w:ind w:left="-567" w:right="140" w:firstLine="567"/>
        <w:rPr>
          <w:rFonts w:ascii="Times New Roman" w:hAnsi="Times New Roman"/>
          <w:sz w:val="28"/>
          <w:szCs w:val="28"/>
          <w:lang w:val="kk-KZ"/>
        </w:rPr>
      </w:pPr>
    </w:p>
    <w:p w:rsidR="00EA41AD" w:rsidRDefault="00EA41AD" w:rsidP="00EA41AD">
      <w:pPr>
        <w:spacing w:after="0" w:line="240" w:lineRule="auto"/>
        <w:ind w:left="-567" w:right="140" w:firstLine="567"/>
        <w:rPr>
          <w:rFonts w:ascii="Times New Roman" w:hAnsi="Times New Roman"/>
          <w:sz w:val="28"/>
          <w:szCs w:val="28"/>
          <w:lang w:val="kk-KZ"/>
        </w:rPr>
      </w:pPr>
    </w:p>
    <w:p w:rsidR="00EA41AD" w:rsidRDefault="00EA41AD" w:rsidP="00EA41AD">
      <w:pPr>
        <w:spacing w:after="0" w:line="240" w:lineRule="auto"/>
        <w:ind w:left="-567" w:right="140" w:firstLine="567"/>
        <w:rPr>
          <w:rFonts w:ascii="Times New Roman" w:hAnsi="Times New Roman"/>
          <w:sz w:val="28"/>
          <w:szCs w:val="28"/>
          <w:lang w:val="kk-KZ"/>
        </w:rPr>
      </w:pPr>
    </w:p>
    <w:p w:rsidR="00EA41AD" w:rsidRDefault="00EA41AD" w:rsidP="00EA41AD">
      <w:pPr>
        <w:spacing w:after="0" w:line="240" w:lineRule="auto"/>
        <w:ind w:left="-567" w:right="140" w:firstLine="567"/>
        <w:rPr>
          <w:rFonts w:ascii="Times New Roman" w:hAnsi="Times New Roman"/>
          <w:sz w:val="28"/>
          <w:szCs w:val="28"/>
          <w:lang w:val="kk-KZ"/>
        </w:rPr>
      </w:pPr>
    </w:p>
    <w:p w:rsidR="00EA41AD" w:rsidRDefault="00EA41AD" w:rsidP="00EA41AD">
      <w:pPr>
        <w:spacing w:after="0" w:line="240" w:lineRule="auto"/>
        <w:ind w:left="-567" w:right="140" w:firstLine="567"/>
        <w:rPr>
          <w:rFonts w:ascii="Times New Roman" w:hAnsi="Times New Roman"/>
          <w:sz w:val="28"/>
          <w:szCs w:val="28"/>
          <w:lang w:val="kk-KZ"/>
        </w:rPr>
      </w:pPr>
    </w:p>
    <w:p w:rsidR="00EA41AD" w:rsidRPr="006C4364" w:rsidRDefault="00EA41AD" w:rsidP="00EA41AD">
      <w:pPr>
        <w:spacing w:after="0" w:line="240" w:lineRule="auto"/>
        <w:ind w:left="-567" w:right="140" w:firstLine="567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6C4364">
        <w:rPr>
          <w:rFonts w:ascii="Times New Roman" w:eastAsiaTheme="minorHAnsi" w:hAnsi="Times New Roman"/>
          <w:b/>
          <w:sz w:val="28"/>
          <w:szCs w:val="28"/>
        </w:rPr>
        <w:lastRenderedPageBreak/>
        <w:t xml:space="preserve">ОСОБЕННОСТИ ГРУППЫ </w:t>
      </w:r>
      <w:proofErr w:type="gramStart"/>
      <w:r w:rsidRPr="006C4364">
        <w:rPr>
          <w:rFonts w:ascii="Times New Roman" w:eastAsiaTheme="minorHAnsi" w:hAnsi="Times New Roman"/>
          <w:b/>
          <w:sz w:val="28"/>
          <w:szCs w:val="28"/>
        </w:rPr>
        <w:t>КРАТКОВРЕМЕННОГО</w:t>
      </w:r>
      <w:proofErr w:type="gramEnd"/>
    </w:p>
    <w:p w:rsidR="00EA41AD" w:rsidRPr="006103ED" w:rsidRDefault="00EA41AD" w:rsidP="00EA41AD">
      <w:pPr>
        <w:pStyle w:val="a4"/>
        <w:spacing w:after="0" w:line="240" w:lineRule="auto"/>
        <w:ind w:left="-567" w:right="140" w:firstLine="567"/>
        <w:rPr>
          <w:rFonts w:ascii="Times New Roman" w:eastAsiaTheme="minorHAnsi" w:hAnsi="Times New Roman"/>
          <w:b/>
          <w:sz w:val="28"/>
          <w:szCs w:val="28"/>
          <w:lang w:val="kk-KZ"/>
        </w:rPr>
      </w:pPr>
      <w:r>
        <w:rPr>
          <w:rFonts w:ascii="Times New Roman" w:eastAsiaTheme="minorHAnsi" w:hAnsi="Times New Roman"/>
          <w:b/>
          <w:sz w:val="28"/>
          <w:szCs w:val="28"/>
        </w:rPr>
        <w:t xml:space="preserve">                                              </w:t>
      </w:r>
      <w:r w:rsidRPr="006103ED">
        <w:rPr>
          <w:rFonts w:ascii="Times New Roman" w:eastAsiaTheme="minorHAnsi" w:hAnsi="Times New Roman"/>
          <w:b/>
          <w:sz w:val="28"/>
          <w:szCs w:val="28"/>
        </w:rPr>
        <w:t>ПРЕБЫВАНИЯ</w:t>
      </w:r>
      <w:r>
        <w:rPr>
          <w:rFonts w:ascii="Times New Roman" w:eastAsiaTheme="minorHAnsi" w:hAnsi="Times New Roman"/>
          <w:b/>
          <w:sz w:val="28"/>
          <w:szCs w:val="28"/>
        </w:rPr>
        <w:t xml:space="preserve">  </w:t>
      </w:r>
      <w:r w:rsidRPr="006103ED">
        <w:rPr>
          <w:rFonts w:ascii="Times New Roman" w:eastAsiaTheme="minorHAnsi" w:hAnsi="Times New Roman"/>
          <w:b/>
          <w:sz w:val="28"/>
          <w:szCs w:val="28"/>
        </w:rPr>
        <w:t xml:space="preserve"> </w:t>
      </w:r>
    </w:p>
    <w:p w:rsidR="00EA41AD" w:rsidRDefault="00EA41AD" w:rsidP="00EA41AD">
      <w:pPr>
        <w:spacing w:after="0" w:line="240" w:lineRule="auto"/>
        <w:ind w:left="-567" w:right="140" w:firstLine="567"/>
        <w:jc w:val="center"/>
        <w:rPr>
          <w:rFonts w:ascii="Times New Roman" w:eastAsiaTheme="minorHAnsi" w:hAnsi="Times New Roman"/>
          <w:sz w:val="28"/>
          <w:szCs w:val="28"/>
          <w:lang w:val="kk-KZ"/>
        </w:rPr>
      </w:pPr>
    </w:p>
    <w:p w:rsidR="00EA41AD" w:rsidRDefault="00EA41AD" w:rsidP="00EA41AD">
      <w:pPr>
        <w:spacing w:after="0" w:line="240" w:lineRule="auto"/>
        <w:ind w:left="-567" w:right="140" w:firstLine="567"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r w:rsidRPr="007765E3">
        <w:rPr>
          <w:rFonts w:ascii="Times New Roman" w:eastAsiaTheme="minorHAnsi" w:hAnsi="Times New Roman"/>
          <w:sz w:val="28"/>
          <w:szCs w:val="28"/>
        </w:rPr>
        <w:t xml:space="preserve">Группы кратковременного пребывания </w:t>
      </w:r>
      <w:r>
        <w:rPr>
          <w:rFonts w:ascii="Times New Roman" w:eastAsiaTheme="minorHAnsi" w:hAnsi="Times New Roman"/>
          <w:sz w:val="28"/>
          <w:szCs w:val="28"/>
          <w:lang w:val="kk-KZ"/>
        </w:rPr>
        <w:t xml:space="preserve">(далее - ГКП) – это специальные группы в дошкольных организациях, рассчитанные на детей в возрасте от 1-2 лет. Посещение ГКП помогает детям избежать стрессовых ситуаций, максимально безболезнено для детской психики адаптироваться к условиям детского сада, к отсутствию рядом мамы, стать более сомостоятельным и уверенным в себе. Данные группы работают несколько часов в день: чаще всего с 08.00 или 09.00 часов утра до полудня. </w:t>
      </w:r>
      <w:r w:rsidRPr="004E5975">
        <w:rPr>
          <w:rFonts w:ascii="Times New Roman" w:eastAsiaTheme="minorHAnsi" w:hAnsi="Times New Roman"/>
          <w:sz w:val="28"/>
          <w:szCs w:val="28"/>
          <w:lang w:val="kk-KZ"/>
        </w:rPr>
        <w:t>Некоторые детские сады занимаются с воспитанниками ГКП ежедневно, другие же практикуют работу групп 3 или 4 раза в неделю.</w:t>
      </w:r>
    </w:p>
    <w:p w:rsidR="00EA41AD" w:rsidRPr="00EE48D9" w:rsidRDefault="00EA41AD" w:rsidP="00EA41AD">
      <w:pPr>
        <w:spacing w:after="0" w:line="240" w:lineRule="auto"/>
        <w:ind w:left="-567" w:right="140" w:firstLine="567"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r>
        <w:rPr>
          <w:rFonts w:ascii="Times New Roman" w:eastAsiaTheme="minorHAnsi" w:hAnsi="Times New Roman"/>
          <w:sz w:val="28"/>
          <w:szCs w:val="28"/>
          <w:lang w:val="kk-KZ"/>
        </w:rPr>
        <w:t xml:space="preserve">ГКП создаются в детском саду при наличии материально-технических условий и кадрового обеспечения, </w:t>
      </w:r>
      <w:r w:rsidRPr="007765E3">
        <w:rPr>
          <w:rFonts w:ascii="Times New Roman" w:eastAsiaTheme="minorHAnsi" w:hAnsi="Times New Roman"/>
          <w:sz w:val="28"/>
          <w:szCs w:val="28"/>
        </w:rPr>
        <w:t>должны отвечать педагогическим</w:t>
      </w:r>
      <w:r>
        <w:rPr>
          <w:rFonts w:ascii="Times New Roman" w:eastAsiaTheme="minorHAnsi" w:hAnsi="Times New Roman"/>
          <w:sz w:val="28"/>
          <w:szCs w:val="28"/>
          <w:lang w:val="kk-KZ"/>
        </w:rPr>
        <w:t>,</w:t>
      </w:r>
      <w:r w:rsidRPr="007765E3">
        <w:rPr>
          <w:rFonts w:ascii="Times New Roman" w:eastAsiaTheme="minorHAnsi" w:hAnsi="Times New Roman"/>
          <w:sz w:val="28"/>
          <w:szCs w:val="28"/>
        </w:rPr>
        <w:t xml:space="preserve"> санитарно-гигиеническим требованиям, </w:t>
      </w:r>
      <w:r>
        <w:rPr>
          <w:rFonts w:ascii="Times New Roman" w:eastAsiaTheme="minorHAnsi" w:hAnsi="Times New Roman"/>
          <w:sz w:val="28"/>
          <w:szCs w:val="28"/>
          <w:lang w:val="kk-KZ"/>
        </w:rPr>
        <w:t xml:space="preserve">а также </w:t>
      </w:r>
      <w:r w:rsidRPr="007765E3">
        <w:rPr>
          <w:rFonts w:ascii="Times New Roman" w:eastAsiaTheme="minorHAnsi" w:hAnsi="Times New Roman"/>
          <w:sz w:val="28"/>
          <w:szCs w:val="28"/>
        </w:rPr>
        <w:t>правилам пожарной безопасности.</w:t>
      </w:r>
    </w:p>
    <w:p w:rsidR="00EA41AD" w:rsidRDefault="00EA41AD" w:rsidP="00EA41AD">
      <w:pPr>
        <w:spacing w:after="0" w:line="240" w:lineRule="auto"/>
        <w:ind w:left="-567" w:right="140" w:firstLine="567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>
        <w:rPr>
          <w:rFonts w:ascii="Times New Roman" w:eastAsiaTheme="minorHAnsi" w:hAnsi="Times New Roman"/>
          <w:sz w:val="28"/>
          <w:szCs w:val="28"/>
        </w:rPr>
        <w:t>Наполняемость</w:t>
      </w:r>
      <w:r w:rsidRPr="004E5975">
        <w:rPr>
          <w:rFonts w:ascii="Times New Roman" w:eastAsiaTheme="minorHAnsi" w:hAnsi="Times New Roman"/>
          <w:sz w:val="28"/>
          <w:szCs w:val="28"/>
        </w:rPr>
        <w:t xml:space="preserve"> в такие группы </w:t>
      </w:r>
      <w:r>
        <w:rPr>
          <w:rFonts w:ascii="Times New Roman" w:eastAsiaTheme="minorHAnsi" w:hAnsi="Times New Roman"/>
          <w:sz w:val="28"/>
          <w:szCs w:val="28"/>
        </w:rPr>
        <w:t>н</w:t>
      </w:r>
      <w:r w:rsidRPr="001838B1">
        <w:rPr>
          <w:rFonts w:ascii="Times New Roman" w:eastAsiaTheme="minorHAnsi" w:hAnsi="Times New Roman"/>
          <w:sz w:val="28"/>
          <w:szCs w:val="28"/>
        </w:rPr>
        <w:t>е более 10</w:t>
      </w:r>
      <w:r>
        <w:rPr>
          <w:rFonts w:ascii="Times New Roman" w:eastAsiaTheme="minorHAnsi" w:hAnsi="Times New Roman"/>
          <w:sz w:val="28"/>
          <w:szCs w:val="28"/>
          <w:lang w:val="kk-KZ"/>
        </w:rPr>
        <w:t>детей</w:t>
      </w:r>
      <w:r w:rsidRPr="001838B1">
        <w:t xml:space="preserve"> </w:t>
      </w:r>
      <w:r>
        <w:t>(</w:t>
      </w:r>
      <w:r w:rsidRPr="001838B1">
        <w:rPr>
          <w:rFonts w:ascii="Times New Roman" w:eastAsiaTheme="minorHAnsi" w:hAnsi="Times New Roman"/>
          <w:sz w:val="28"/>
          <w:szCs w:val="28"/>
        </w:rPr>
        <w:t>Приложение 4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1838B1">
        <w:rPr>
          <w:rFonts w:ascii="Times New Roman" w:eastAsiaTheme="minorHAnsi" w:hAnsi="Times New Roman"/>
          <w:sz w:val="28"/>
          <w:szCs w:val="28"/>
        </w:rPr>
        <w:t>к Санитарным правилам</w:t>
      </w:r>
      <w:r w:rsidRPr="004E5975">
        <w:rPr>
          <w:rFonts w:ascii="Times New Roman" w:eastAsiaTheme="minorHAnsi" w:hAnsi="Times New Roman"/>
          <w:sz w:val="28"/>
          <w:szCs w:val="28"/>
        </w:rPr>
        <w:t>.</w:t>
      </w:r>
      <w:proofErr w:type="gramEnd"/>
    </w:p>
    <w:p w:rsidR="00EA41AD" w:rsidRDefault="00EA41AD" w:rsidP="00EA41AD">
      <w:pPr>
        <w:spacing w:after="0" w:line="240" w:lineRule="auto"/>
        <w:ind w:left="-567" w:right="140"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1838B1">
        <w:rPr>
          <w:rFonts w:ascii="Times New Roman" w:eastAsiaTheme="minorHAnsi" w:hAnsi="Times New Roman"/>
          <w:sz w:val="28"/>
          <w:szCs w:val="28"/>
        </w:rPr>
        <w:t>Наполняемость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1838B1">
        <w:rPr>
          <w:rFonts w:ascii="Times New Roman" w:eastAsiaTheme="minorHAnsi" w:hAnsi="Times New Roman"/>
          <w:sz w:val="28"/>
          <w:szCs w:val="28"/>
        </w:rPr>
        <w:t>де</w:t>
      </w:r>
      <w:r>
        <w:rPr>
          <w:rFonts w:ascii="Times New Roman" w:eastAsiaTheme="minorHAnsi" w:hAnsi="Times New Roman"/>
          <w:sz w:val="28"/>
          <w:szCs w:val="28"/>
        </w:rPr>
        <w:t>тских групп коррекционного типа</w:t>
      </w:r>
      <w:r w:rsidRPr="001838B1">
        <w:rPr>
          <w:rFonts w:ascii="Times New Roman" w:eastAsiaTheme="minorHAnsi" w:hAnsi="Times New Roman"/>
          <w:sz w:val="28"/>
          <w:szCs w:val="28"/>
        </w:rPr>
        <w:t xml:space="preserve">  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</w:p>
    <w:tbl>
      <w:tblPr>
        <w:tblStyle w:val="a5"/>
        <w:tblW w:w="0" w:type="auto"/>
        <w:tblInd w:w="-459" w:type="dxa"/>
        <w:tblLook w:val="04A0" w:firstRow="1" w:lastRow="0" w:firstColumn="1" w:lastColumn="0" w:noHBand="0" w:noVBand="1"/>
      </w:tblPr>
      <w:tblGrid>
        <w:gridCol w:w="8247"/>
        <w:gridCol w:w="1676"/>
      </w:tblGrid>
      <w:tr w:rsidR="00EA41AD" w:rsidTr="00E75756">
        <w:tc>
          <w:tcPr>
            <w:tcW w:w="8247" w:type="dxa"/>
          </w:tcPr>
          <w:p w:rsidR="00EA41AD" w:rsidRPr="00417282" w:rsidRDefault="00EA41AD" w:rsidP="00E75756">
            <w:pPr>
              <w:ind w:left="-567" w:right="140" w:firstLine="567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417282">
              <w:rPr>
                <w:rFonts w:ascii="Times New Roman" w:eastAsiaTheme="minorHAnsi" w:hAnsi="Times New Roman"/>
                <w:b/>
                <w:sz w:val="24"/>
                <w:szCs w:val="24"/>
              </w:rPr>
              <w:t>Вид нарушений развития детей</w:t>
            </w:r>
          </w:p>
          <w:p w:rsidR="00EA41AD" w:rsidRPr="00417282" w:rsidRDefault="00EA41AD" w:rsidP="00E75756">
            <w:pPr>
              <w:ind w:left="-567" w:right="140" w:firstLine="567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1676" w:type="dxa"/>
          </w:tcPr>
          <w:p w:rsidR="00EA41AD" w:rsidRPr="00417282" w:rsidRDefault="00EA41AD" w:rsidP="00E75756">
            <w:pPr>
              <w:ind w:left="-567" w:right="140" w:firstLine="567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417282">
              <w:rPr>
                <w:rFonts w:ascii="Times New Roman" w:eastAsiaTheme="minorHAnsi" w:hAnsi="Times New Roman"/>
                <w:b/>
                <w:sz w:val="24"/>
                <w:szCs w:val="24"/>
              </w:rPr>
              <w:t>Ранний возраст</w:t>
            </w:r>
          </w:p>
          <w:p w:rsidR="00EA41AD" w:rsidRPr="00417282" w:rsidRDefault="00EA41AD" w:rsidP="00E75756">
            <w:pPr>
              <w:ind w:left="-567" w:right="140" w:firstLine="567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proofErr w:type="gramStart"/>
            <w:r w:rsidRPr="00417282">
              <w:rPr>
                <w:rFonts w:ascii="Times New Roman" w:eastAsiaTheme="minorHAnsi" w:hAnsi="Times New Roman"/>
                <w:b/>
                <w:sz w:val="24"/>
                <w:szCs w:val="24"/>
              </w:rPr>
              <w:t>(до трех лет</w:t>
            </w:r>
            <w:proofErr w:type="gramEnd"/>
          </w:p>
        </w:tc>
      </w:tr>
      <w:tr w:rsidR="00EA41AD" w:rsidTr="00E75756"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A41AD" w:rsidRPr="004642BE" w:rsidRDefault="00EA41AD" w:rsidP="00E75756">
            <w:pPr>
              <w:pStyle w:val="a3"/>
              <w:spacing w:before="0" w:beforeAutospacing="0" w:after="0" w:afterAutospacing="0"/>
              <w:ind w:left="-567" w:right="140" w:firstLine="567"/>
              <w:rPr>
                <w:color w:val="000000"/>
              </w:rPr>
            </w:pPr>
            <w:r w:rsidRPr="004642BE">
              <w:rPr>
                <w:color w:val="000000"/>
              </w:rPr>
              <w:t>Для детей с тяжелыми нарушениями речи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A41AD" w:rsidRPr="004642BE" w:rsidRDefault="00EA41AD" w:rsidP="00E75756">
            <w:pPr>
              <w:pStyle w:val="a3"/>
              <w:spacing w:before="0" w:beforeAutospacing="0" w:after="0" w:afterAutospacing="0"/>
              <w:ind w:left="-567" w:right="140" w:firstLine="567"/>
              <w:jc w:val="center"/>
              <w:rPr>
                <w:color w:val="000000"/>
              </w:rPr>
            </w:pPr>
            <w:r w:rsidRPr="004642BE">
              <w:rPr>
                <w:color w:val="000000"/>
              </w:rPr>
              <w:t>10</w:t>
            </w:r>
          </w:p>
        </w:tc>
      </w:tr>
      <w:tr w:rsidR="00EA41AD" w:rsidTr="00E75756"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A41AD" w:rsidRPr="004642BE" w:rsidRDefault="00EA41AD" w:rsidP="00E75756">
            <w:pPr>
              <w:pStyle w:val="a3"/>
              <w:spacing w:before="0" w:beforeAutospacing="0" w:after="0" w:afterAutospacing="0"/>
              <w:ind w:left="-567" w:right="140" w:firstLine="567"/>
              <w:rPr>
                <w:color w:val="000000"/>
              </w:rPr>
            </w:pPr>
            <w:r w:rsidRPr="004642BE">
              <w:rPr>
                <w:color w:val="000000"/>
              </w:rPr>
              <w:t>Для детей с фонетико-фонематическим недоразвитием произношения отдельных звуков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A41AD" w:rsidRPr="004642BE" w:rsidRDefault="00EA41AD" w:rsidP="00E75756">
            <w:pPr>
              <w:pStyle w:val="a3"/>
              <w:spacing w:before="0" w:beforeAutospacing="0" w:after="0" w:afterAutospacing="0"/>
              <w:ind w:left="-567" w:right="140" w:firstLine="567"/>
              <w:jc w:val="center"/>
              <w:rPr>
                <w:color w:val="000000"/>
              </w:rPr>
            </w:pPr>
            <w:r w:rsidRPr="004642BE">
              <w:rPr>
                <w:color w:val="000000"/>
              </w:rPr>
              <w:t>10</w:t>
            </w:r>
          </w:p>
        </w:tc>
      </w:tr>
      <w:tr w:rsidR="00EA41AD" w:rsidTr="00E75756"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A41AD" w:rsidRPr="004642BE" w:rsidRDefault="00EA41AD" w:rsidP="00E75756">
            <w:pPr>
              <w:pStyle w:val="a3"/>
              <w:spacing w:before="0" w:beforeAutospacing="0" w:after="0" w:afterAutospacing="0"/>
              <w:ind w:left="-567" w:right="140" w:firstLine="567"/>
              <w:rPr>
                <w:color w:val="000000"/>
              </w:rPr>
            </w:pPr>
            <w:r w:rsidRPr="004642BE">
              <w:rPr>
                <w:color w:val="000000"/>
              </w:rPr>
              <w:t>Для глухих детей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A41AD" w:rsidRPr="004642BE" w:rsidRDefault="00EA41AD" w:rsidP="00E75756">
            <w:pPr>
              <w:pStyle w:val="a3"/>
              <w:spacing w:before="0" w:beforeAutospacing="0" w:after="0" w:afterAutospacing="0"/>
              <w:ind w:left="-567" w:right="140" w:firstLine="567"/>
              <w:jc w:val="center"/>
              <w:rPr>
                <w:color w:val="000000"/>
              </w:rPr>
            </w:pPr>
            <w:r w:rsidRPr="004642BE">
              <w:rPr>
                <w:color w:val="000000"/>
              </w:rPr>
              <w:t>8</w:t>
            </w:r>
          </w:p>
        </w:tc>
      </w:tr>
      <w:tr w:rsidR="00EA41AD" w:rsidTr="00E75756"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A41AD" w:rsidRPr="004642BE" w:rsidRDefault="00EA41AD" w:rsidP="00E75756">
            <w:pPr>
              <w:pStyle w:val="a3"/>
              <w:spacing w:before="0" w:beforeAutospacing="0" w:after="0" w:afterAutospacing="0"/>
              <w:ind w:left="-567" w:right="140" w:firstLine="567"/>
              <w:rPr>
                <w:color w:val="000000"/>
              </w:rPr>
            </w:pPr>
            <w:r w:rsidRPr="004642BE">
              <w:rPr>
                <w:color w:val="000000"/>
              </w:rPr>
              <w:t>Для слабослышащих детей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A41AD" w:rsidRPr="004642BE" w:rsidRDefault="00EA41AD" w:rsidP="00E75756">
            <w:pPr>
              <w:pStyle w:val="a3"/>
              <w:spacing w:before="0" w:beforeAutospacing="0" w:after="0" w:afterAutospacing="0"/>
              <w:ind w:left="-567" w:right="140" w:firstLine="567"/>
              <w:jc w:val="center"/>
              <w:rPr>
                <w:color w:val="000000"/>
              </w:rPr>
            </w:pPr>
            <w:r w:rsidRPr="004642BE">
              <w:rPr>
                <w:color w:val="000000"/>
              </w:rPr>
              <w:t>10</w:t>
            </w:r>
          </w:p>
        </w:tc>
      </w:tr>
      <w:tr w:rsidR="00EA41AD" w:rsidTr="00E75756"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A41AD" w:rsidRPr="004642BE" w:rsidRDefault="00EA41AD" w:rsidP="00E75756">
            <w:pPr>
              <w:pStyle w:val="a3"/>
              <w:spacing w:before="0" w:beforeAutospacing="0" w:after="0" w:afterAutospacing="0"/>
              <w:ind w:left="-567" w:right="140" w:firstLine="567"/>
              <w:rPr>
                <w:color w:val="000000"/>
              </w:rPr>
            </w:pPr>
            <w:r w:rsidRPr="004642BE">
              <w:rPr>
                <w:color w:val="000000"/>
              </w:rPr>
              <w:t>Для слепых детей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A41AD" w:rsidRPr="004642BE" w:rsidRDefault="00EA41AD" w:rsidP="00E75756">
            <w:pPr>
              <w:pStyle w:val="a3"/>
              <w:spacing w:before="0" w:beforeAutospacing="0" w:after="0" w:afterAutospacing="0"/>
              <w:ind w:left="-567" w:right="140" w:firstLine="567"/>
              <w:jc w:val="center"/>
              <w:rPr>
                <w:color w:val="000000"/>
              </w:rPr>
            </w:pPr>
            <w:r w:rsidRPr="004642BE">
              <w:rPr>
                <w:color w:val="000000"/>
              </w:rPr>
              <w:t>10</w:t>
            </w:r>
          </w:p>
        </w:tc>
      </w:tr>
      <w:tr w:rsidR="00EA41AD" w:rsidTr="00E75756"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A41AD" w:rsidRPr="004642BE" w:rsidRDefault="00EA41AD" w:rsidP="00E75756">
            <w:pPr>
              <w:pStyle w:val="a3"/>
              <w:spacing w:before="0" w:beforeAutospacing="0" w:after="0" w:afterAutospacing="0"/>
              <w:ind w:left="-567" w:right="140" w:firstLine="567"/>
              <w:rPr>
                <w:color w:val="000000"/>
              </w:rPr>
            </w:pPr>
            <w:r w:rsidRPr="004642BE">
              <w:rPr>
                <w:color w:val="000000"/>
              </w:rPr>
              <w:t xml:space="preserve">Для слабовидящих детей, для детей с косоглазием и </w:t>
            </w:r>
            <w:proofErr w:type="spellStart"/>
            <w:r w:rsidRPr="004642BE">
              <w:rPr>
                <w:color w:val="000000"/>
              </w:rPr>
              <w:t>амблиопией</w:t>
            </w:r>
            <w:proofErr w:type="spellEnd"/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A41AD" w:rsidRPr="004642BE" w:rsidRDefault="00EA41AD" w:rsidP="00E75756">
            <w:pPr>
              <w:pStyle w:val="a3"/>
              <w:spacing w:before="0" w:beforeAutospacing="0" w:after="0" w:afterAutospacing="0"/>
              <w:ind w:left="-567" w:right="140" w:firstLine="567"/>
              <w:jc w:val="center"/>
              <w:rPr>
                <w:color w:val="000000"/>
              </w:rPr>
            </w:pPr>
            <w:r w:rsidRPr="004642BE">
              <w:rPr>
                <w:color w:val="000000"/>
              </w:rPr>
              <w:t>10</w:t>
            </w:r>
          </w:p>
        </w:tc>
      </w:tr>
      <w:tr w:rsidR="00EA41AD" w:rsidTr="00E75756"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A41AD" w:rsidRPr="004642BE" w:rsidRDefault="00EA41AD" w:rsidP="00E75756">
            <w:pPr>
              <w:pStyle w:val="a3"/>
              <w:spacing w:before="0" w:beforeAutospacing="0" w:after="0" w:afterAutospacing="0"/>
              <w:ind w:left="-567" w:right="140" w:firstLine="567"/>
              <w:rPr>
                <w:color w:val="000000"/>
              </w:rPr>
            </w:pPr>
            <w:r w:rsidRPr="004642BE">
              <w:rPr>
                <w:color w:val="000000"/>
              </w:rPr>
              <w:t>Для детей с нарушением опорно-двигательного аппарата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A41AD" w:rsidRPr="004642BE" w:rsidRDefault="00EA41AD" w:rsidP="00E75756">
            <w:pPr>
              <w:pStyle w:val="a3"/>
              <w:spacing w:before="0" w:beforeAutospacing="0" w:after="0" w:afterAutospacing="0"/>
              <w:ind w:left="-567" w:right="140" w:firstLine="567"/>
              <w:jc w:val="center"/>
              <w:rPr>
                <w:color w:val="000000"/>
              </w:rPr>
            </w:pPr>
            <w:r w:rsidRPr="004642BE">
              <w:rPr>
                <w:color w:val="000000"/>
              </w:rPr>
              <w:t>10</w:t>
            </w:r>
          </w:p>
        </w:tc>
      </w:tr>
      <w:tr w:rsidR="00EA41AD" w:rsidTr="00E75756"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A41AD" w:rsidRPr="004642BE" w:rsidRDefault="00EA41AD" w:rsidP="00E75756">
            <w:pPr>
              <w:pStyle w:val="a3"/>
              <w:spacing w:before="0" w:beforeAutospacing="0" w:after="0" w:afterAutospacing="0"/>
              <w:ind w:left="-567" w:right="140" w:firstLine="567"/>
              <w:rPr>
                <w:color w:val="000000"/>
              </w:rPr>
            </w:pPr>
            <w:r w:rsidRPr="004642BE">
              <w:rPr>
                <w:color w:val="000000"/>
              </w:rPr>
              <w:t>Для детей с нарушением интеллекта (умственной отсталостью)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A41AD" w:rsidRPr="004642BE" w:rsidRDefault="00EA41AD" w:rsidP="00E75756">
            <w:pPr>
              <w:pStyle w:val="a3"/>
              <w:spacing w:before="0" w:beforeAutospacing="0" w:after="0" w:afterAutospacing="0"/>
              <w:ind w:left="-567" w:right="140" w:firstLine="567"/>
              <w:jc w:val="center"/>
              <w:rPr>
                <w:color w:val="000000"/>
              </w:rPr>
            </w:pPr>
            <w:r w:rsidRPr="004642BE">
              <w:rPr>
                <w:color w:val="000000"/>
              </w:rPr>
              <w:t>6</w:t>
            </w:r>
          </w:p>
        </w:tc>
      </w:tr>
      <w:tr w:rsidR="00EA41AD" w:rsidTr="00E75756"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A41AD" w:rsidRPr="004642BE" w:rsidRDefault="00EA41AD" w:rsidP="00E75756">
            <w:pPr>
              <w:pStyle w:val="a3"/>
              <w:spacing w:before="0" w:beforeAutospacing="0" w:after="0" w:afterAutospacing="0"/>
              <w:ind w:left="-567" w:right="140" w:firstLine="567"/>
              <w:rPr>
                <w:color w:val="000000"/>
              </w:rPr>
            </w:pPr>
            <w:r w:rsidRPr="004642BE">
              <w:rPr>
                <w:color w:val="000000"/>
              </w:rPr>
              <w:t>Для детей с задержкой психического развития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A41AD" w:rsidRPr="004642BE" w:rsidRDefault="00EA41AD" w:rsidP="00E75756">
            <w:pPr>
              <w:pStyle w:val="a3"/>
              <w:spacing w:before="0" w:beforeAutospacing="0" w:after="0" w:afterAutospacing="0"/>
              <w:ind w:left="-567" w:right="140" w:firstLine="567"/>
              <w:jc w:val="center"/>
              <w:rPr>
                <w:color w:val="000000"/>
              </w:rPr>
            </w:pPr>
            <w:r w:rsidRPr="004642BE">
              <w:rPr>
                <w:color w:val="000000"/>
              </w:rPr>
              <w:t>6</w:t>
            </w:r>
          </w:p>
        </w:tc>
      </w:tr>
      <w:tr w:rsidR="00EA41AD" w:rsidTr="00E75756"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A41AD" w:rsidRPr="004642BE" w:rsidRDefault="00EA41AD" w:rsidP="00E75756">
            <w:pPr>
              <w:pStyle w:val="a3"/>
              <w:spacing w:before="0" w:beforeAutospacing="0" w:after="0" w:afterAutospacing="0"/>
              <w:ind w:left="-567" w:right="140" w:firstLine="567"/>
              <w:rPr>
                <w:color w:val="000000"/>
              </w:rPr>
            </w:pPr>
            <w:r w:rsidRPr="004642BE">
              <w:rPr>
                <w:color w:val="000000"/>
              </w:rPr>
              <w:t>Для детей с глубокой умственной отсталостью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A41AD" w:rsidRPr="004642BE" w:rsidRDefault="00EA41AD" w:rsidP="00E75756">
            <w:pPr>
              <w:pStyle w:val="a3"/>
              <w:spacing w:before="0" w:beforeAutospacing="0" w:after="0" w:afterAutospacing="0"/>
              <w:ind w:left="-567" w:right="140" w:firstLine="567"/>
              <w:jc w:val="center"/>
              <w:rPr>
                <w:color w:val="000000"/>
              </w:rPr>
            </w:pPr>
            <w:r w:rsidRPr="004642BE">
              <w:rPr>
                <w:color w:val="000000"/>
              </w:rPr>
              <w:t>6</w:t>
            </w:r>
          </w:p>
        </w:tc>
      </w:tr>
      <w:tr w:rsidR="00EA41AD" w:rsidTr="00E75756"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A41AD" w:rsidRPr="004642BE" w:rsidRDefault="00EA41AD" w:rsidP="00E75756">
            <w:pPr>
              <w:pStyle w:val="a3"/>
              <w:spacing w:before="0" w:beforeAutospacing="0" w:after="0" w:afterAutospacing="0"/>
              <w:ind w:left="-567" w:right="140" w:firstLine="567"/>
              <w:rPr>
                <w:color w:val="000000"/>
              </w:rPr>
            </w:pPr>
            <w:r w:rsidRPr="004642BE">
              <w:rPr>
                <w:color w:val="000000"/>
              </w:rPr>
              <w:t>Для детей с туберкулезной интоксикацией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A41AD" w:rsidRPr="004642BE" w:rsidRDefault="00EA41AD" w:rsidP="00E75756">
            <w:pPr>
              <w:pStyle w:val="a3"/>
              <w:spacing w:before="0" w:beforeAutospacing="0" w:after="0" w:afterAutospacing="0"/>
              <w:ind w:left="-567" w:right="140" w:firstLine="567"/>
              <w:jc w:val="center"/>
              <w:rPr>
                <w:color w:val="000000"/>
              </w:rPr>
            </w:pPr>
            <w:r w:rsidRPr="004642BE">
              <w:rPr>
                <w:color w:val="000000"/>
              </w:rPr>
              <w:t>10</w:t>
            </w:r>
          </w:p>
        </w:tc>
      </w:tr>
      <w:tr w:rsidR="00EA41AD" w:rsidTr="00E75756"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A41AD" w:rsidRPr="004642BE" w:rsidRDefault="00EA41AD" w:rsidP="00E75756">
            <w:pPr>
              <w:pStyle w:val="a3"/>
              <w:spacing w:before="0" w:beforeAutospacing="0" w:after="0" w:afterAutospacing="0"/>
              <w:ind w:left="-567" w:right="140" w:firstLine="567"/>
              <w:rPr>
                <w:color w:val="000000"/>
              </w:rPr>
            </w:pPr>
            <w:r w:rsidRPr="004642BE">
              <w:rPr>
                <w:color w:val="000000"/>
              </w:rPr>
              <w:t>Для детей со сложными дефектами (2 и более дефектов)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A41AD" w:rsidRPr="004642BE" w:rsidRDefault="00EA41AD" w:rsidP="00E75756">
            <w:pPr>
              <w:pStyle w:val="a3"/>
              <w:spacing w:before="0" w:beforeAutospacing="0" w:after="0" w:afterAutospacing="0"/>
              <w:ind w:left="-567" w:right="140" w:firstLine="567"/>
              <w:jc w:val="center"/>
              <w:rPr>
                <w:color w:val="000000"/>
              </w:rPr>
            </w:pPr>
            <w:r w:rsidRPr="004642BE">
              <w:rPr>
                <w:color w:val="000000"/>
              </w:rPr>
              <w:t>6</w:t>
            </w:r>
          </w:p>
        </w:tc>
      </w:tr>
      <w:tr w:rsidR="00EA41AD" w:rsidTr="00E75756">
        <w:tc>
          <w:tcPr>
            <w:tcW w:w="8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A41AD" w:rsidRPr="004642BE" w:rsidRDefault="00EA41AD" w:rsidP="00E75756">
            <w:pPr>
              <w:pStyle w:val="a3"/>
              <w:spacing w:before="0" w:beforeAutospacing="0" w:after="0" w:afterAutospacing="0"/>
              <w:ind w:left="-567" w:right="140" w:firstLine="567"/>
              <w:rPr>
                <w:color w:val="000000"/>
              </w:rPr>
            </w:pPr>
            <w:r w:rsidRPr="004642BE">
              <w:rPr>
                <w:color w:val="000000"/>
              </w:rPr>
              <w:t>Для детей с иными отклонениями в развитии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A41AD" w:rsidRPr="004642BE" w:rsidRDefault="00EA41AD" w:rsidP="00E75756">
            <w:pPr>
              <w:pStyle w:val="a3"/>
              <w:spacing w:before="0" w:beforeAutospacing="0" w:after="0" w:afterAutospacing="0"/>
              <w:ind w:left="-567" w:right="140" w:firstLine="567"/>
              <w:jc w:val="center"/>
              <w:rPr>
                <w:color w:val="000000"/>
              </w:rPr>
            </w:pPr>
            <w:r w:rsidRPr="004642BE">
              <w:rPr>
                <w:color w:val="000000"/>
              </w:rPr>
              <w:t>10</w:t>
            </w:r>
          </w:p>
        </w:tc>
      </w:tr>
    </w:tbl>
    <w:p w:rsidR="00EA41AD" w:rsidRPr="001838B1" w:rsidRDefault="00EA41AD" w:rsidP="00EA41AD">
      <w:pPr>
        <w:spacing w:after="0" w:line="240" w:lineRule="auto"/>
        <w:ind w:left="-567" w:right="140" w:firstLine="567"/>
        <w:jc w:val="both"/>
        <w:rPr>
          <w:rFonts w:ascii="Times New Roman" w:eastAsiaTheme="minorHAnsi" w:hAnsi="Times New Roman"/>
          <w:sz w:val="28"/>
          <w:szCs w:val="28"/>
        </w:rPr>
      </w:pPr>
    </w:p>
    <w:p w:rsidR="00EA41AD" w:rsidRDefault="00EA41AD" w:rsidP="00EA41AD">
      <w:pPr>
        <w:spacing w:after="0" w:line="240" w:lineRule="auto"/>
        <w:ind w:left="-567" w:right="140" w:firstLine="567"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r w:rsidRPr="004E5975">
        <w:rPr>
          <w:rFonts w:ascii="Times New Roman" w:eastAsiaTheme="minorHAnsi" w:hAnsi="Times New Roman"/>
          <w:sz w:val="28"/>
          <w:szCs w:val="28"/>
        </w:rPr>
        <w:t xml:space="preserve">Питанием детей не обеспечивают, поэтому время пребывания рассчитано с таким условием, что приводят </w:t>
      </w:r>
      <w:r>
        <w:rPr>
          <w:rFonts w:ascii="Times New Roman" w:eastAsiaTheme="minorHAnsi" w:hAnsi="Times New Roman"/>
          <w:sz w:val="28"/>
          <w:szCs w:val="28"/>
          <w:lang w:val="kk-KZ"/>
        </w:rPr>
        <w:t>детей</w:t>
      </w:r>
      <w:r w:rsidRPr="004E5975">
        <w:rPr>
          <w:rFonts w:ascii="Times New Roman" w:eastAsiaTheme="minorHAnsi" w:hAnsi="Times New Roman"/>
          <w:sz w:val="28"/>
          <w:szCs w:val="28"/>
        </w:rPr>
        <w:t xml:space="preserve"> после завтрака, а забирают в обеденное время, но родителям не запрещается приносить фрукты, напитки и легкое </w:t>
      </w:r>
      <w:proofErr w:type="gramStart"/>
      <w:r w:rsidRPr="004E5975">
        <w:rPr>
          <w:rFonts w:ascii="Times New Roman" w:eastAsiaTheme="minorHAnsi" w:hAnsi="Times New Roman"/>
          <w:sz w:val="28"/>
          <w:szCs w:val="28"/>
        </w:rPr>
        <w:t>питание</w:t>
      </w:r>
      <w:proofErr w:type="gramEnd"/>
      <w:r w:rsidRPr="004E5975">
        <w:rPr>
          <w:rFonts w:ascii="Times New Roman" w:eastAsiaTheme="minorHAnsi" w:hAnsi="Times New Roman"/>
          <w:sz w:val="28"/>
          <w:szCs w:val="28"/>
        </w:rPr>
        <w:t xml:space="preserve"> на случай если ребенок проголодается.</w:t>
      </w:r>
    </w:p>
    <w:p w:rsidR="00EA41AD" w:rsidRDefault="00EA41AD" w:rsidP="00EA41AD">
      <w:pPr>
        <w:spacing w:after="0" w:line="240" w:lineRule="auto"/>
        <w:ind w:left="-567" w:right="140" w:firstLine="567"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r>
        <w:rPr>
          <w:rFonts w:ascii="Times New Roman" w:eastAsiaTheme="minorHAnsi" w:hAnsi="Times New Roman"/>
          <w:sz w:val="28"/>
          <w:szCs w:val="28"/>
          <w:lang w:val="kk-KZ"/>
        </w:rPr>
        <w:t>ГКП в детском саду функционируют на государственной основе и направлены на поддержание многодетных, малообеспеченных семей и семей воспитывающих детей-инвалидов,</w:t>
      </w:r>
      <w:r w:rsidRPr="00F4293C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30EB5">
        <w:rPr>
          <w:rFonts w:ascii="Times New Roman" w:hAnsi="Times New Roman"/>
          <w:sz w:val="28"/>
          <w:szCs w:val="28"/>
          <w:lang w:val="kk-KZ"/>
        </w:rPr>
        <w:t>на улучшение быта и финансового положения семьи, снижение родительской нагрузки, повышение качества жизни мам</w:t>
      </w:r>
      <w:r>
        <w:rPr>
          <w:rFonts w:ascii="Times New Roman" w:eastAsiaTheme="minorHAnsi" w:hAnsi="Times New Roman"/>
          <w:sz w:val="28"/>
          <w:szCs w:val="28"/>
          <w:lang w:val="kk-KZ"/>
        </w:rPr>
        <w:t>.</w:t>
      </w:r>
    </w:p>
    <w:p w:rsidR="00EA41AD" w:rsidRPr="00933F8C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r w:rsidRPr="00933F8C">
        <w:rPr>
          <w:rFonts w:ascii="Times New Roman" w:eastAsiaTheme="minorHAnsi" w:hAnsi="Times New Roman"/>
          <w:sz w:val="28"/>
          <w:szCs w:val="28"/>
        </w:rPr>
        <w:t xml:space="preserve">Работа в данной группе осуществляется с </w:t>
      </w:r>
      <w:proofErr w:type="spellStart"/>
      <w:r w:rsidRPr="00933F8C">
        <w:rPr>
          <w:rFonts w:ascii="Times New Roman" w:eastAsiaTheme="minorHAnsi" w:hAnsi="Times New Roman"/>
          <w:sz w:val="28"/>
          <w:szCs w:val="28"/>
        </w:rPr>
        <w:t>уч</w:t>
      </w:r>
      <w:proofErr w:type="spellEnd"/>
      <w:r w:rsidRPr="00933F8C">
        <w:rPr>
          <w:rFonts w:ascii="Times New Roman" w:eastAsiaTheme="minorHAnsi" w:hAnsi="Times New Roman"/>
          <w:sz w:val="28"/>
          <w:szCs w:val="28"/>
          <w:lang w:val="kk-KZ"/>
        </w:rPr>
        <w:t>е</w:t>
      </w:r>
      <w:r w:rsidRPr="00933F8C">
        <w:rPr>
          <w:rFonts w:ascii="Times New Roman" w:eastAsiaTheme="minorHAnsi" w:hAnsi="Times New Roman"/>
          <w:sz w:val="28"/>
          <w:szCs w:val="28"/>
        </w:rPr>
        <w:t>том не столько биологического</w:t>
      </w:r>
      <w:r w:rsidRPr="00933F8C">
        <w:rPr>
          <w:rFonts w:ascii="Times New Roman" w:eastAsiaTheme="minorHAnsi" w:hAnsi="Times New Roman"/>
          <w:sz w:val="28"/>
          <w:szCs w:val="28"/>
          <w:lang w:val="kk-KZ"/>
        </w:rPr>
        <w:t>,</w:t>
      </w:r>
      <w:r w:rsidRPr="00933F8C">
        <w:rPr>
          <w:rFonts w:ascii="Times New Roman" w:eastAsiaTheme="minorHAnsi" w:hAnsi="Times New Roman"/>
          <w:sz w:val="28"/>
          <w:szCs w:val="28"/>
        </w:rPr>
        <w:t xml:space="preserve"> сколько психологического возраста </w:t>
      </w:r>
      <w:proofErr w:type="spellStart"/>
      <w:r w:rsidRPr="00933F8C">
        <w:rPr>
          <w:rFonts w:ascii="Times New Roman" w:eastAsiaTheme="minorHAnsi" w:hAnsi="Times New Roman"/>
          <w:sz w:val="28"/>
          <w:szCs w:val="28"/>
        </w:rPr>
        <w:t>реб</w:t>
      </w:r>
      <w:proofErr w:type="spellEnd"/>
      <w:r w:rsidRPr="00933F8C">
        <w:rPr>
          <w:rFonts w:ascii="Times New Roman" w:eastAsiaTheme="minorHAnsi" w:hAnsi="Times New Roman"/>
          <w:sz w:val="28"/>
          <w:szCs w:val="28"/>
          <w:lang w:val="kk-KZ"/>
        </w:rPr>
        <w:t>е</w:t>
      </w:r>
      <w:proofErr w:type="spellStart"/>
      <w:r w:rsidRPr="00933F8C">
        <w:rPr>
          <w:rFonts w:ascii="Times New Roman" w:eastAsiaTheme="minorHAnsi" w:hAnsi="Times New Roman"/>
          <w:sz w:val="28"/>
          <w:szCs w:val="28"/>
        </w:rPr>
        <w:t>нка</w:t>
      </w:r>
      <w:proofErr w:type="spellEnd"/>
      <w:r w:rsidRPr="00933F8C">
        <w:rPr>
          <w:rFonts w:ascii="Times New Roman" w:eastAsiaTheme="minorHAnsi" w:hAnsi="Times New Roman"/>
          <w:sz w:val="28"/>
          <w:szCs w:val="28"/>
          <w:lang w:val="kk-KZ"/>
        </w:rPr>
        <w:t>,</w:t>
      </w:r>
      <w:r w:rsidRPr="00933F8C">
        <w:rPr>
          <w:rFonts w:ascii="Times New Roman" w:eastAsiaTheme="minorHAnsi" w:hAnsi="Times New Roman"/>
          <w:sz w:val="28"/>
          <w:szCs w:val="28"/>
        </w:rPr>
        <w:t xml:space="preserve"> и включает в себя обязательное </w:t>
      </w:r>
      <w:r w:rsidRPr="00933F8C">
        <w:rPr>
          <w:rFonts w:ascii="Times New Roman" w:eastAsiaTheme="minorHAnsi" w:hAnsi="Times New Roman"/>
          <w:sz w:val="28"/>
          <w:szCs w:val="28"/>
        </w:rPr>
        <w:lastRenderedPageBreak/>
        <w:t xml:space="preserve">решение коррекционно-развивающих задач. Эти задачи могут быть реализованы в различных видах деятельности. </w:t>
      </w:r>
    </w:p>
    <w:p w:rsidR="00EA41AD" w:rsidRPr="00933F8C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r w:rsidRPr="00933F8C">
        <w:rPr>
          <w:rFonts w:ascii="Times New Roman" w:eastAsiaTheme="minorHAnsi" w:hAnsi="Times New Roman"/>
          <w:sz w:val="28"/>
          <w:szCs w:val="28"/>
        </w:rPr>
        <w:t xml:space="preserve">Планируя работу с детьми, педагог учитывает физические возможности </w:t>
      </w:r>
      <w:proofErr w:type="spellStart"/>
      <w:r w:rsidRPr="00933F8C">
        <w:rPr>
          <w:rFonts w:ascii="Times New Roman" w:eastAsiaTheme="minorHAnsi" w:hAnsi="Times New Roman"/>
          <w:sz w:val="28"/>
          <w:szCs w:val="28"/>
        </w:rPr>
        <w:t>реб</w:t>
      </w:r>
      <w:proofErr w:type="spellEnd"/>
      <w:r w:rsidRPr="00933F8C">
        <w:rPr>
          <w:rFonts w:ascii="Times New Roman" w:eastAsiaTheme="minorHAnsi" w:hAnsi="Times New Roman"/>
          <w:sz w:val="28"/>
          <w:szCs w:val="28"/>
          <w:lang w:val="kk-KZ"/>
        </w:rPr>
        <w:t>е</w:t>
      </w:r>
      <w:proofErr w:type="spellStart"/>
      <w:r w:rsidRPr="00933F8C">
        <w:rPr>
          <w:rFonts w:ascii="Times New Roman" w:eastAsiaTheme="minorHAnsi" w:hAnsi="Times New Roman"/>
          <w:sz w:val="28"/>
          <w:szCs w:val="28"/>
        </w:rPr>
        <w:t>нка</w:t>
      </w:r>
      <w:proofErr w:type="spellEnd"/>
      <w:r w:rsidRPr="00933F8C">
        <w:rPr>
          <w:rFonts w:ascii="Times New Roman" w:eastAsiaTheme="minorHAnsi" w:hAnsi="Times New Roman"/>
          <w:sz w:val="28"/>
          <w:szCs w:val="28"/>
        </w:rPr>
        <w:t xml:space="preserve"> (например: замедленность реакции, ограниченность в движениях и т.д.). В ходе работы должен осуществляться дифференцированный и индивидуальный подход к детям: с одной стороны, необходим </w:t>
      </w:r>
      <w:proofErr w:type="spellStart"/>
      <w:r w:rsidRPr="00933F8C">
        <w:rPr>
          <w:rFonts w:ascii="Times New Roman" w:eastAsiaTheme="minorHAnsi" w:hAnsi="Times New Roman"/>
          <w:sz w:val="28"/>
          <w:szCs w:val="28"/>
        </w:rPr>
        <w:t>уч</w:t>
      </w:r>
      <w:proofErr w:type="spellEnd"/>
      <w:r w:rsidRPr="00933F8C">
        <w:rPr>
          <w:rFonts w:ascii="Times New Roman" w:eastAsiaTheme="minorHAnsi" w:hAnsi="Times New Roman"/>
          <w:sz w:val="28"/>
          <w:szCs w:val="28"/>
          <w:lang w:val="kk-KZ"/>
        </w:rPr>
        <w:t>е</w:t>
      </w:r>
      <w:r w:rsidRPr="00933F8C">
        <w:rPr>
          <w:rFonts w:ascii="Times New Roman" w:eastAsiaTheme="minorHAnsi" w:hAnsi="Times New Roman"/>
          <w:sz w:val="28"/>
          <w:szCs w:val="28"/>
        </w:rPr>
        <w:t xml:space="preserve">т индивидуально-типологических особенностей каждого </w:t>
      </w:r>
      <w:proofErr w:type="spellStart"/>
      <w:r w:rsidRPr="00933F8C">
        <w:rPr>
          <w:rFonts w:ascii="Times New Roman" w:eastAsiaTheme="minorHAnsi" w:hAnsi="Times New Roman"/>
          <w:sz w:val="28"/>
          <w:szCs w:val="28"/>
        </w:rPr>
        <w:t>реб</w:t>
      </w:r>
      <w:proofErr w:type="spellEnd"/>
      <w:r w:rsidRPr="00933F8C">
        <w:rPr>
          <w:rFonts w:ascii="Times New Roman" w:eastAsiaTheme="minorHAnsi" w:hAnsi="Times New Roman"/>
          <w:sz w:val="28"/>
          <w:szCs w:val="28"/>
          <w:lang w:val="kk-KZ"/>
        </w:rPr>
        <w:t>е</w:t>
      </w:r>
      <w:proofErr w:type="spellStart"/>
      <w:r w:rsidRPr="00933F8C">
        <w:rPr>
          <w:rFonts w:ascii="Times New Roman" w:eastAsiaTheme="minorHAnsi" w:hAnsi="Times New Roman"/>
          <w:sz w:val="28"/>
          <w:szCs w:val="28"/>
        </w:rPr>
        <w:t>нка</w:t>
      </w:r>
      <w:proofErr w:type="spellEnd"/>
      <w:r w:rsidRPr="00933F8C">
        <w:rPr>
          <w:rFonts w:ascii="Times New Roman" w:eastAsiaTheme="minorHAnsi" w:hAnsi="Times New Roman"/>
          <w:sz w:val="28"/>
          <w:szCs w:val="28"/>
        </w:rPr>
        <w:t xml:space="preserve">, с другой – </w:t>
      </w:r>
      <w:proofErr w:type="spellStart"/>
      <w:r w:rsidRPr="00933F8C">
        <w:rPr>
          <w:rFonts w:ascii="Times New Roman" w:eastAsiaTheme="minorHAnsi" w:hAnsi="Times New Roman"/>
          <w:sz w:val="28"/>
          <w:szCs w:val="28"/>
        </w:rPr>
        <w:t>уч</w:t>
      </w:r>
      <w:proofErr w:type="spellEnd"/>
      <w:r w:rsidRPr="00933F8C">
        <w:rPr>
          <w:rFonts w:ascii="Times New Roman" w:eastAsiaTheme="minorHAnsi" w:hAnsi="Times New Roman"/>
          <w:sz w:val="28"/>
          <w:szCs w:val="28"/>
          <w:lang w:val="kk-KZ"/>
        </w:rPr>
        <w:t>е</w:t>
      </w:r>
      <w:r w:rsidRPr="00933F8C">
        <w:rPr>
          <w:rFonts w:ascii="Times New Roman" w:eastAsiaTheme="minorHAnsi" w:hAnsi="Times New Roman"/>
          <w:sz w:val="28"/>
          <w:szCs w:val="28"/>
        </w:rPr>
        <w:t xml:space="preserve">т особенностей группы в целом. На </w:t>
      </w:r>
      <w:r w:rsidRPr="00933F8C">
        <w:rPr>
          <w:rFonts w:ascii="Times New Roman" w:eastAsiaTheme="minorHAnsi" w:hAnsi="Times New Roman"/>
          <w:sz w:val="28"/>
          <w:szCs w:val="28"/>
          <w:lang w:val="kk-KZ"/>
        </w:rPr>
        <w:t xml:space="preserve">ОУД </w:t>
      </w:r>
      <w:r w:rsidRPr="00933F8C">
        <w:rPr>
          <w:rFonts w:ascii="Times New Roman" w:eastAsiaTheme="minorHAnsi" w:hAnsi="Times New Roman"/>
          <w:sz w:val="28"/>
          <w:szCs w:val="28"/>
        </w:rPr>
        <w:t xml:space="preserve">с </w:t>
      </w:r>
      <w:proofErr w:type="spellStart"/>
      <w:r w:rsidRPr="00933F8C">
        <w:rPr>
          <w:rFonts w:ascii="Times New Roman" w:eastAsiaTheme="minorHAnsi" w:hAnsi="Times New Roman"/>
          <w:sz w:val="28"/>
          <w:szCs w:val="28"/>
        </w:rPr>
        <w:t>реб</w:t>
      </w:r>
      <w:proofErr w:type="spellEnd"/>
      <w:r w:rsidRPr="00933F8C">
        <w:rPr>
          <w:rFonts w:ascii="Times New Roman" w:eastAsiaTheme="minorHAnsi" w:hAnsi="Times New Roman"/>
          <w:sz w:val="28"/>
          <w:szCs w:val="28"/>
          <w:lang w:val="kk-KZ"/>
        </w:rPr>
        <w:t>е</w:t>
      </w:r>
      <w:proofErr w:type="spellStart"/>
      <w:r w:rsidRPr="00933F8C">
        <w:rPr>
          <w:rFonts w:ascii="Times New Roman" w:eastAsiaTheme="minorHAnsi" w:hAnsi="Times New Roman"/>
          <w:sz w:val="28"/>
          <w:szCs w:val="28"/>
        </w:rPr>
        <w:t>нком</w:t>
      </w:r>
      <w:proofErr w:type="spellEnd"/>
      <w:r w:rsidRPr="00933F8C">
        <w:rPr>
          <w:rFonts w:ascii="Times New Roman" w:eastAsiaTheme="minorHAnsi" w:hAnsi="Times New Roman"/>
          <w:sz w:val="28"/>
          <w:szCs w:val="28"/>
        </w:rPr>
        <w:t xml:space="preserve"> обязательно присутствие сопровождающего подготовленного взрослого (как правило, мамы) и включение его в совместную деятельность в роли активного участника происходящего. </w:t>
      </w:r>
    </w:p>
    <w:p w:rsidR="00EA41AD" w:rsidRPr="00933F8C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r w:rsidRPr="00933F8C">
        <w:rPr>
          <w:rFonts w:ascii="Times New Roman" w:eastAsiaTheme="minorHAnsi" w:hAnsi="Times New Roman"/>
          <w:sz w:val="28"/>
          <w:szCs w:val="28"/>
          <w:lang w:val="kk-KZ"/>
        </w:rPr>
        <w:t>Во время ОУД</w:t>
      </w:r>
      <w:r w:rsidRPr="00933F8C">
        <w:rPr>
          <w:rFonts w:ascii="Times New Roman" w:eastAsiaTheme="minorHAnsi" w:hAnsi="Times New Roman"/>
          <w:sz w:val="28"/>
          <w:szCs w:val="28"/>
        </w:rPr>
        <w:t xml:space="preserve"> обязательно принимает участие узкопрофильный специалист. Педагоги намечают направления работы с родителями (законными представителями). В ходе групповых </w:t>
      </w:r>
      <w:r w:rsidRPr="00933F8C">
        <w:rPr>
          <w:rFonts w:ascii="Times New Roman" w:eastAsiaTheme="minorHAnsi" w:hAnsi="Times New Roman"/>
          <w:sz w:val="28"/>
          <w:szCs w:val="28"/>
          <w:lang w:val="kk-KZ"/>
        </w:rPr>
        <w:t xml:space="preserve">ОУД </w:t>
      </w:r>
      <w:r w:rsidRPr="00933F8C">
        <w:rPr>
          <w:rFonts w:ascii="Times New Roman" w:eastAsiaTheme="minorHAnsi" w:hAnsi="Times New Roman"/>
          <w:sz w:val="28"/>
          <w:szCs w:val="28"/>
        </w:rPr>
        <w:t xml:space="preserve">родители (законные представители) учатся по-новому видеть своего </w:t>
      </w:r>
      <w:proofErr w:type="spellStart"/>
      <w:r w:rsidRPr="00933F8C">
        <w:rPr>
          <w:rFonts w:ascii="Times New Roman" w:eastAsiaTheme="minorHAnsi" w:hAnsi="Times New Roman"/>
          <w:sz w:val="28"/>
          <w:szCs w:val="28"/>
        </w:rPr>
        <w:t>реб</w:t>
      </w:r>
      <w:proofErr w:type="spellEnd"/>
      <w:r w:rsidRPr="00933F8C">
        <w:rPr>
          <w:rFonts w:ascii="Times New Roman" w:eastAsiaTheme="minorHAnsi" w:hAnsi="Times New Roman"/>
          <w:sz w:val="28"/>
          <w:szCs w:val="28"/>
          <w:lang w:val="kk-KZ"/>
        </w:rPr>
        <w:t>е</w:t>
      </w:r>
      <w:proofErr w:type="spellStart"/>
      <w:r w:rsidRPr="00933F8C">
        <w:rPr>
          <w:rFonts w:ascii="Times New Roman" w:eastAsiaTheme="minorHAnsi" w:hAnsi="Times New Roman"/>
          <w:sz w:val="28"/>
          <w:szCs w:val="28"/>
        </w:rPr>
        <w:t>нка</w:t>
      </w:r>
      <w:proofErr w:type="spellEnd"/>
      <w:r w:rsidRPr="00933F8C">
        <w:rPr>
          <w:rFonts w:ascii="Times New Roman" w:eastAsiaTheme="minorHAnsi" w:hAnsi="Times New Roman"/>
          <w:sz w:val="28"/>
          <w:szCs w:val="28"/>
        </w:rPr>
        <w:t xml:space="preserve">, ставить перед собой конкретные педагогические задачи и решать их. </w:t>
      </w:r>
    </w:p>
    <w:p w:rsidR="00EA41AD" w:rsidRPr="00933F8C" w:rsidRDefault="00EA41AD" w:rsidP="00EA41AD">
      <w:pPr>
        <w:ind w:left="-567" w:right="140" w:firstLine="567"/>
        <w:contextualSpacing/>
        <w:jc w:val="both"/>
        <w:rPr>
          <w:rFonts w:ascii="Times New Roman" w:eastAsiaTheme="minorHAnsi" w:hAnsi="Times New Roman"/>
          <w:sz w:val="28"/>
          <w:szCs w:val="28"/>
          <w:highlight w:val="yellow"/>
          <w:lang w:val="kk-KZ"/>
        </w:rPr>
      </w:pPr>
    </w:p>
    <w:p w:rsidR="00EA41AD" w:rsidRPr="00706CA6" w:rsidRDefault="00EA41AD" w:rsidP="00EA41AD">
      <w:pPr>
        <w:pStyle w:val="a4"/>
        <w:spacing w:after="0" w:line="240" w:lineRule="auto"/>
        <w:ind w:left="-567" w:right="140" w:firstLine="567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 w:rsidRPr="00706CA6">
        <w:rPr>
          <w:rFonts w:ascii="Times New Roman" w:eastAsiaTheme="minorHAnsi" w:hAnsi="Times New Roman"/>
          <w:b/>
          <w:sz w:val="28"/>
          <w:szCs w:val="28"/>
        </w:rPr>
        <w:t>П</w:t>
      </w:r>
      <w:r w:rsidRPr="00706CA6">
        <w:rPr>
          <w:rFonts w:ascii="Times New Roman" w:eastAsiaTheme="minorHAnsi" w:hAnsi="Times New Roman"/>
          <w:b/>
          <w:sz w:val="28"/>
          <w:szCs w:val="28"/>
          <w:lang w:val="kk-KZ"/>
        </w:rPr>
        <w:t>ОРЯДОК СОЗДАНИЯ ГРУПП КРАТКОВРЕМЕННОГО ПРЕБЫВАНИЯ</w:t>
      </w:r>
      <w:r>
        <w:rPr>
          <w:rFonts w:ascii="Times New Roman" w:eastAsiaTheme="minorHAnsi" w:hAnsi="Times New Roman"/>
          <w:b/>
          <w:sz w:val="28"/>
          <w:szCs w:val="28"/>
          <w:lang w:val="kk-KZ"/>
        </w:rPr>
        <w:t xml:space="preserve"> </w:t>
      </w:r>
      <w:r w:rsidRPr="00706CA6">
        <w:rPr>
          <w:rFonts w:ascii="Times New Roman" w:eastAsiaTheme="minorHAnsi" w:hAnsi="Times New Roman"/>
          <w:b/>
          <w:sz w:val="28"/>
          <w:szCs w:val="28"/>
          <w:lang w:val="kk-KZ"/>
        </w:rPr>
        <w:t>ДЕТЕЙ ПРИ ДОШКОЛЬНЫХ ОРГАНИЗАЦИЯХ</w:t>
      </w:r>
    </w:p>
    <w:p w:rsidR="00EA41AD" w:rsidRDefault="00EA41AD" w:rsidP="00EA41AD">
      <w:pPr>
        <w:spacing w:after="0" w:line="240" w:lineRule="auto"/>
        <w:ind w:left="-567" w:right="140" w:firstLine="567"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</w:p>
    <w:p w:rsidR="00EA41AD" w:rsidRPr="00C52BF6" w:rsidRDefault="00EA41AD" w:rsidP="00EA41AD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-567" w:right="140" w:firstLine="567"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r w:rsidRPr="00C52BF6">
        <w:rPr>
          <w:rFonts w:ascii="Times New Roman" w:eastAsiaTheme="minorHAnsi" w:hAnsi="Times New Roman"/>
          <w:sz w:val="28"/>
          <w:szCs w:val="28"/>
          <w:lang w:val="kk-KZ"/>
        </w:rPr>
        <w:t xml:space="preserve">администрация дошкольной организации  </w:t>
      </w:r>
      <w:r w:rsidRPr="00C52BF6">
        <w:rPr>
          <w:rFonts w:ascii="Times New Roman" w:eastAsiaTheme="minorHAnsi" w:hAnsi="Times New Roman"/>
          <w:sz w:val="28"/>
          <w:szCs w:val="28"/>
        </w:rPr>
        <w:t xml:space="preserve">подает в </w:t>
      </w:r>
      <w:r w:rsidRPr="00C52BF6">
        <w:rPr>
          <w:rFonts w:ascii="Times New Roman" w:eastAsiaTheme="minorHAnsi" w:hAnsi="Times New Roman"/>
          <w:sz w:val="28"/>
          <w:szCs w:val="28"/>
          <w:lang w:val="kk-KZ"/>
        </w:rPr>
        <w:t>у</w:t>
      </w:r>
      <w:r w:rsidRPr="00C52BF6">
        <w:rPr>
          <w:rFonts w:ascii="Times New Roman" w:eastAsiaTheme="minorHAnsi" w:hAnsi="Times New Roman"/>
          <w:sz w:val="28"/>
          <w:szCs w:val="28"/>
        </w:rPr>
        <w:t xml:space="preserve">правление (отдел) образования </w:t>
      </w:r>
      <w:r w:rsidRPr="00C52BF6">
        <w:rPr>
          <w:rFonts w:ascii="Times New Roman" w:eastAsiaTheme="minorHAnsi" w:hAnsi="Times New Roman"/>
          <w:sz w:val="28"/>
          <w:szCs w:val="28"/>
          <w:lang w:val="kk-KZ"/>
        </w:rPr>
        <w:t>запрос</w:t>
      </w:r>
      <w:r w:rsidRPr="00C52BF6">
        <w:rPr>
          <w:rFonts w:ascii="Times New Roman" w:eastAsiaTheme="minorHAnsi" w:hAnsi="Times New Roman"/>
          <w:sz w:val="28"/>
          <w:szCs w:val="28"/>
        </w:rPr>
        <w:t xml:space="preserve"> с описанием ресурсных возможностей </w:t>
      </w:r>
      <w:r w:rsidRPr="00C52BF6">
        <w:rPr>
          <w:rFonts w:ascii="Times New Roman" w:eastAsiaTheme="minorHAnsi" w:hAnsi="Times New Roman"/>
          <w:sz w:val="28"/>
          <w:szCs w:val="28"/>
          <w:lang w:val="kk-KZ"/>
        </w:rPr>
        <w:t>дошкольной организации</w:t>
      </w:r>
      <w:r w:rsidRPr="00C52BF6">
        <w:rPr>
          <w:rFonts w:ascii="Times New Roman" w:eastAsiaTheme="minorHAnsi" w:hAnsi="Times New Roman"/>
          <w:sz w:val="28"/>
          <w:szCs w:val="28"/>
        </w:rPr>
        <w:t xml:space="preserve"> на открытие группы (групп) кратковременного пребывания</w:t>
      </w:r>
      <w:r w:rsidRPr="00C52BF6">
        <w:rPr>
          <w:rFonts w:ascii="Times New Roman" w:eastAsiaTheme="minorHAnsi" w:hAnsi="Times New Roman"/>
          <w:sz w:val="28"/>
          <w:szCs w:val="28"/>
          <w:lang w:val="kk-KZ"/>
        </w:rPr>
        <w:t>;</w:t>
      </w:r>
    </w:p>
    <w:p w:rsidR="00EA41AD" w:rsidRPr="00C52BF6" w:rsidRDefault="00EA41AD" w:rsidP="00EA41AD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-567" w:right="140" w:firstLine="567"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r w:rsidRPr="00C52BF6">
        <w:rPr>
          <w:rFonts w:ascii="Times New Roman" w:eastAsiaTheme="minorHAnsi" w:hAnsi="Times New Roman"/>
          <w:sz w:val="28"/>
          <w:szCs w:val="28"/>
          <w:lang w:val="kk-KZ"/>
        </w:rPr>
        <w:t>у</w:t>
      </w:r>
      <w:r w:rsidRPr="00C52BF6">
        <w:rPr>
          <w:rFonts w:ascii="Times New Roman" w:eastAsiaTheme="minorHAnsi" w:hAnsi="Times New Roman"/>
          <w:sz w:val="28"/>
          <w:szCs w:val="28"/>
        </w:rPr>
        <w:t>правление (</w:t>
      </w:r>
      <w:r w:rsidRPr="00C52BF6">
        <w:rPr>
          <w:rFonts w:ascii="Times New Roman" w:eastAsiaTheme="minorHAnsi" w:hAnsi="Times New Roman"/>
          <w:sz w:val="28"/>
          <w:szCs w:val="28"/>
          <w:lang w:val="kk-KZ"/>
        </w:rPr>
        <w:t>о</w:t>
      </w:r>
      <w:proofErr w:type="spellStart"/>
      <w:r w:rsidRPr="00C52BF6">
        <w:rPr>
          <w:rFonts w:ascii="Times New Roman" w:eastAsiaTheme="minorHAnsi" w:hAnsi="Times New Roman"/>
          <w:sz w:val="28"/>
          <w:szCs w:val="28"/>
        </w:rPr>
        <w:t>тдел</w:t>
      </w:r>
      <w:proofErr w:type="spellEnd"/>
      <w:r w:rsidRPr="00C52BF6">
        <w:rPr>
          <w:rFonts w:ascii="Times New Roman" w:eastAsiaTheme="minorHAnsi" w:hAnsi="Times New Roman"/>
          <w:sz w:val="28"/>
          <w:szCs w:val="28"/>
        </w:rPr>
        <w:t xml:space="preserve">) образования рассматривает предложение </w:t>
      </w:r>
      <w:proofErr w:type="spellStart"/>
      <w:r w:rsidRPr="00C52BF6">
        <w:rPr>
          <w:rFonts w:ascii="Times New Roman" w:eastAsiaTheme="minorHAnsi" w:hAnsi="Times New Roman"/>
          <w:sz w:val="28"/>
          <w:szCs w:val="28"/>
        </w:rPr>
        <w:t>дошкольно</w:t>
      </w:r>
      <w:proofErr w:type="spellEnd"/>
      <w:r w:rsidRPr="00C52BF6">
        <w:rPr>
          <w:rFonts w:ascii="Times New Roman" w:eastAsiaTheme="minorHAnsi" w:hAnsi="Times New Roman"/>
          <w:sz w:val="28"/>
          <w:szCs w:val="28"/>
          <w:lang w:val="kk-KZ"/>
        </w:rPr>
        <w:t>й</w:t>
      </w:r>
      <w:r w:rsidRPr="00C52BF6">
        <w:rPr>
          <w:rFonts w:ascii="Times New Roman" w:eastAsiaTheme="minorHAnsi" w:hAnsi="Times New Roman"/>
          <w:sz w:val="28"/>
          <w:szCs w:val="28"/>
        </w:rPr>
        <w:t xml:space="preserve"> о</w:t>
      </w:r>
      <w:r w:rsidRPr="00C52BF6">
        <w:rPr>
          <w:rFonts w:ascii="Times New Roman" w:eastAsiaTheme="minorHAnsi" w:hAnsi="Times New Roman"/>
          <w:sz w:val="28"/>
          <w:szCs w:val="28"/>
          <w:lang w:val="kk-KZ"/>
        </w:rPr>
        <w:t>рганизаци</w:t>
      </w:r>
      <w:r w:rsidRPr="00C52BF6">
        <w:rPr>
          <w:rFonts w:ascii="Times New Roman" w:eastAsiaTheme="minorHAnsi" w:hAnsi="Times New Roman"/>
          <w:sz w:val="28"/>
          <w:szCs w:val="28"/>
        </w:rPr>
        <w:t xml:space="preserve"> и принимает решение об открытии </w:t>
      </w:r>
      <w:r w:rsidRPr="00C52BF6">
        <w:rPr>
          <w:rFonts w:ascii="Times New Roman" w:eastAsiaTheme="minorHAnsi" w:hAnsi="Times New Roman"/>
          <w:sz w:val="28"/>
          <w:szCs w:val="28"/>
          <w:lang w:val="kk-KZ"/>
        </w:rPr>
        <w:t>ГКП,</w:t>
      </w:r>
      <w:r w:rsidRPr="00C52BF6">
        <w:rPr>
          <w:rFonts w:ascii="Times New Roman" w:eastAsiaTheme="minorHAnsi" w:hAnsi="Times New Roman"/>
          <w:sz w:val="28"/>
          <w:szCs w:val="28"/>
        </w:rPr>
        <w:t xml:space="preserve"> после согласования данного вопроса с финансовыми органами, издав приказ по </w:t>
      </w:r>
      <w:r w:rsidRPr="00C52BF6">
        <w:rPr>
          <w:rFonts w:ascii="Times New Roman" w:eastAsiaTheme="minorHAnsi" w:hAnsi="Times New Roman"/>
          <w:sz w:val="28"/>
          <w:szCs w:val="28"/>
          <w:lang w:val="kk-KZ"/>
        </w:rPr>
        <w:t>у</w:t>
      </w:r>
      <w:r w:rsidRPr="00C52BF6">
        <w:rPr>
          <w:rFonts w:ascii="Times New Roman" w:eastAsiaTheme="minorHAnsi" w:hAnsi="Times New Roman"/>
          <w:sz w:val="28"/>
          <w:szCs w:val="28"/>
        </w:rPr>
        <w:t>правлению (отделу) образования</w:t>
      </w:r>
      <w:r w:rsidRPr="00C52BF6">
        <w:rPr>
          <w:rFonts w:ascii="Times New Roman" w:eastAsiaTheme="minorHAnsi" w:hAnsi="Times New Roman"/>
          <w:sz w:val="28"/>
          <w:szCs w:val="28"/>
          <w:lang w:val="kk-KZ"/>
        </w:rPr>
        <w:t>;</w:t>
      </w:r>
    </w:p>
    <w:p w:rsidR="00EA41AD" w:rsidRPr="00C52BF6" w:rsidRDefault="00EA41AD" w:rsidP="00EA41AD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-567" w:right="140" w:firstLine="567"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r w:rsidRPr="00C52BF6">
        <w:rPr>
          <w:rFonts w:ascii="Times New Roman" w:eastAsiaTheme="minorHAnsi" w:hAnsi="Times New Roman"/>
          <w:sz w:val="28"/>
          <w:szCs w:val="28"/>
          <w:lang w:val="kk-KZ"/>
        </w:rPr>
        <w:t>разрабатыв</w:t>
      </w:r>
      <w:r>
        <w:rPr>
          <w:rFonts w:ascii="Times New Roman" w:eastAsiaTheme="minorHAnsi" w:hAnsi="Times New Roman"/>
          <w:sz w:val="28"/>
          <w:szCs w:val="28"/>
          <w:lang w:val="kk-KZ"/>
        </w:rPr>
        <w:t>ает и утверждает положение о ГКП</w:t>
      </w:r>
      <w:r w:rsidRPr="00C52BF6">
        <w:rPr>
          <w:rFonts w:ascii="Times New Roman" w:eastAsiaTheme="minorHAnsi" w:hAnsi="Times New Roman"/>
          <w:sz w:val="28"/>
          <w:szCs w:val="28"/>
          <w:lang w:val="kk-KZ"/>
        </w:rPr>
        <w:t>;</w:t>
      </w:r>
    </w:p>
    <w:p w:rsidR="00EA41AD" w:rsidRPr="00C52BF6" w:rsidRDefault="00EA41AD" w:rsidP="00EA41AD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-567" w:right="140" w:firstLine="567"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r w:rsidRPr="00C52BF6">
        <w:rPr>
          <w:rFonts w:ascii="Times New Roman" w:eastAsiaTheme="minorHAnsi" w:hAnsi="Times New Roman"/>
          <w:sz w:val="28"/>
          <w:szCs w:val="28"/>
          <w:lang w:val="kk-KZ"/>
        </w:rPr>
        <w:t>в</w:t>
      </w:r>
      <w:r>
        <w:rPr>
          <w:rFonts w:ascii="Times New Roman" w:eastAsiaTheme="minorHAnsi" w:hAnsi="Times New Roman"/>
          <w:sz w:val="28"/>
          <w:szCs w:val="28"/>
          <w:lang w:val="kk-KZ"/>
        </w:rPr>
        <w:t>ыделяет помещение для работы ГКП на базе ДО</w:t>
      </w:r>
      <w:r w:rsidRPr="00C52BF6">
        <w:rPr>
          <w:rFonts w:ascii="Times New Roman" w:eastAsiaTheme="minorHAnsi" w:hAnsi="Times New Roman"/>
          <w:sz w:val="28"/>
          <w:szCs w:val="28"/>
          <w:lang w:val="kk-KZ"/>
        </w:rPr>
        <w:t>;</w:t>
      </w:r>
    </w:p>
    <w:p w:rsidR="00EA41AD" w:rsidRPr="00C52BF6" w:rsidRDefault="00EA41AD" w:rsidP="00EA41AD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-567" w:right="140" w:firstLine="567"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r w:rsidRPr="00C52BF6">
        <w:rPr>
          <w:rFonts w:ascii="Times New Roman" w:eastAsiaTheme="minorHAnsi" w:hAnsi="Times New Roman"/>
          <w:sz w:val="28"/>
          <w:szCs w:val="28"/>
          <w:lang w:val="kk-KZ"/>
        </w:rPr>
        <w:t>продумывает и обеспечивает материально-техническое оснащение и дидактическое сопровождение воспитательно-образовательного процесса в соответствии с возрастными осо</w:t>
      </w:r>
      <w:r>
        <w:rPr>
          <w:rFonts w:ascii="Times New Roman" w:eastAsiaTheme="minorHAnsi" w:hAnsi="Times New Roman"/>
          <w:sz w:val="28"/>
          <w:szCs w:val="28"/>
          <w:lang w:val="kk-KZ"/>
        </w:rPr>
        <w:t>бенностями детей и содержанием Т</w:t>
      </w:r>
      <w:r w:rsidRPr="00C52BF6">
        <w:rPr>
          <w:rFonts w:ascii="Times New Roman" w:eastAsiaTheme="minorHAnsi" w:hAnsi="Times New Roman"/>
          <w:sz w:val="28"/>
          <w:szCs w:val="28"/>
          <w:lang w:val="kk-KZ"/>
        </w:rPr>
        <w:t>иповой учебной программы дошкольного воспитания и обучения;</w:t>
      </w:r>
    </w:p>
    <w:p w:rsidR="00EA41AD" w:rsidRPr="00C52BF6" w:rsidRDefault="00EA41AD" w:rsidP="00EA41AD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-567" w:right="140" w:firstLine="567"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r>
        <w:rPr>
          <w:rFonts w:ascii="Times New Roman" w:eastAsiaTheme="minorHAnsi" w:hAnsi="Times New Roman"/>
          <w:sz w:val="28"/>
          <w:szCs w:val="28"/>
          <w:lang w:val="kk-KZ"/>
        </w:rPr>
        <w:t>разрабатывает режим работы ГКП</w:t>
      </w:r>
      <w:r w:rsidRPr="00C52BF6">
        <w:rPr>
          <w:rFonts w:ascii="Times New Roman" w:eastAsiaTheme="minorHAnsi" w:hAnsi="Times New Roman"/>
          <w:sz w:val="28"/>
          <w:szCs w:val="28"/>
          <w:lang w:val="kk-KZ"/>
        </w:rPr>
        <w:t xml:space="preserve"> с учетом запросов родителей или законных представителей детей согласно санпину и режиму работы детского сада;</w:t>
      </w:r>
    </w:p>
    <w:p w:rsidR="00EA41AD" w:rsidRPr="00C52BF6" w:rsidRDefault="00EA41AD" w:rsidP="00EA41AD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-567" w:right="140" w:firstLine="567"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r>
        <w:rPr>
          <w:rFonts w:ascii="Times New Roman" w:eastAsiaTheme="minorHAnsi" w:hAnsi="Times New Roman"/>
          <w:sz w:val="28"/>
          <w:szCs w:val="28"/>
          <w:lang w:val="kk-KZ"/>
        </w:rPr>
        <w:t>составляет расписание ОУД в соответствии с Т</w:t>
      </w:r>
      <w:r w:rsidRPr="00C52BF6">
        <w:rPr>
          <w:rFonts w:ascii="Times New Roman" w:eastAsiaTheme="minorHAnsi" w:hAnsi="Times New Roman"/>
          <w:sz w:val="28"/>
          <w:szCs w:val="28"/>
          <w:lang w:val="kk-KZ"/>
        </w:rPr>
        <w:t>иповым учебным планом дошкольного воспитания и обучения (приказ мон рк от 20 декабря 2012 года № 557);</w:t>
      </w:r>
    </w:p>
    <w:p w:rsidR="00EA41AD" w:rsidRPr="00C52BF6" w:rsidRDefault="00EA41AD" w:rsidP="00EA41AD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-567" w:right="140" w:firstLine="567"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r w:rsidRPr="00C52BF6">
        <w:rPr>
          <w:rFonts w:ascii="Times New Roman" w:eastAsiaTheme="minorHAnsi" w:hAnsi="Times New Roman"/>
          <w:sz w:val="28"/>
          <w:szCs w:val="28"/>
          <w:lang w:val="kk-KZ"/>
        </w:rPr>
        <w:t xml:space="preserve">обеспечитвает </w:t>
      </w:r>
      <w:r>
        <w:rPr>
          <w:rFonts w:ascii="Times New Roman" w:eastAsiaTheme="minorHAnsi" w:hAnsi="Times New Roman"/>
          <w:sz w:val="28"/>
          <w:szCs w:val="28"/>
          <w:lang w:val="kk-KZ"/>
        </w:rPr>
        <w:t>ГКП</w:t>
      </w:r>
      <w:r w:rsidRPr="00C52BF6">
        <w:rPr>
          <w:rFonts w:ascii="Times New Roman" w:eastAsiaTheme="minorHAnsi" w:hAnsi="Times New Roman"/>
          <w:sz w:val="28"/>
          <w:szCs w:val="28"/>
          <w:lang w:val="kk-KZ"/>
        </w:rPr>
        <w:t xml:space="preserve"> кадрами, имеющими специализацию и профессиональную подготовку для работы в гкп с учетом штатного расписания;</w:t>
      </w:r>
    </w:p>
    <w:p w:rsidR="00EA41AD" w:rsidRPr="00C52BF6" w:rsidRDefault="00EA41AD" w:rsidP="00EA41AD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-567" w:right="140" w:firstLine="567"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r w:rsidRPr="00C52BF6">
        <w:rPr>
          <w:rFonts w:ascii="Times New Roman" w:eastAsiaTheme="minorHAnsi" w:hAnsi="Times New Roman"/>
          <w:sz w:val="28"/>
          <w:szCs w:val="28"/>
          <w:lang w:val="kk-KZ"/>
        </w:rPr>
        <w:t xml:space="preserve"> разработатывает  функциональные обязанности, должностные инструкции, график работы педагогов гкп;</w:t>
      </w:r>
    </w:p>
    <w:p w:rsidR="00EA41AD" w:rsidRPr="00C52BF6" w:rsidRDefault="00EA41AD" w:rsidP="00EA41AD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-567" w:right="140" w:firstLine="567"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r w:rsidRPr="00C52BF6">
        <w:rPr>
          <w:rFonts w:ascii="Times New Roman" w:eastAsiaTheme="minorHAnsi" w:hAnsi="Times New Roman"/>
          <w:sz w:val="28"/>
          <w:szCs w:val="28"/>
          <w:lang w:val="kk-KZ"/>
        </w:rPr>
        <w:t xml:space="preserve"> соста</w:t>
      </w:r>
      <w:r>
        <w:rPr>
          <w:rFonts w:ascii="Times New Roman" w:eastAsiaTheme="minorHAnsi" w:hAnsi="Times New Roman"/>
          <w:sz w:val="28"/>
          <w:szCs w:val="28"/>
          <w:lang w:val="kk-KZ"/>
        </w:rPr>
        <w:t>вить план взаимодействия с семье</w:t>
      </w:r>
      <w:r w:rsidRPr="00C52BF6">
        <w:rPr>
          <w:rFonts w:ascii="Times New Roman" w:eastAsiaTheme="minorHAnsi" w:hAnsi="Times New Roman"/>
          <w:sz w:val="28"/>
          <w:szCs w:val="28"/>
          <w:lang w:val="kk-KZ"/>
        </w:rPr>
        <w:t>й, подготовить форму договора с родителями и анкеты для их опроса;</w:t>
      </w:r>
    </w:p>
    <w:p w:rsidR="00EA41AD" w:rsidRPr="00C52BF6" w:rsidRDefault="00EA41AD" w:rsidP="00EA41AD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-567" w:right="140" w:firstLine="567"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r w:rsidRPr="00C52BF6">
        <w:rPr>
          <w:rFonts w:ascii="Times New Roman" w:eastAsiaTheme="minorHAnsi" w:hAnsi="Times New Roman"/>
          <w:sz w:val="28"/>
          <w:szCs w:val="28"/>
          <w:lang w:val="kk-KZ"/>
        </w:rPr>
        <w:lastRenderedPageBreak/>
        <w:t xml:space="preserve"> указать, по каким критериям будет контролироваться работа персонала </w:t>
      </w:r>
      <w:r>
        <w:rPr>
          <w:rFonts w:ascii="Times New Roman" w:eastAsiaTheme="minorHAnsi" w:hAnsi="Times New Roman"/>
          <w:sz w:val="28"/>
          <w:szCs w:val="28"/>
          <w:lang w:val="kk-KZ"/>
        </w:rPr>
        <w:t>ГКП</w:t>
      </w:r>
      <w:r w:rsidRPr="00C52BF6">
        <w:rPr>
          <w:rFonts w:ascii="Times New Roman" w:eastAsiaTheme="minorHAnsi" w:hAnsi="Times New Roman"/>
          <w:sz w:val="28"/>
          <w:szCs w:val="28"/>
          <w:lang w:val="kk-KZ"/>
        </w:rPr>
        <w:t>.</w:t>
      </w:r>
    </w:p>
    <w:p w:rsidR="00EA41AD" w:rsidRPr="004436F2" w:rsidRDefault="00EA41AD" w:rsidP="00EA41AD">
      <w:pPr>
        <w:spacing w:after="0" w:line="240" w:lineRule="auto"/>
        <w:ind w:left="-567" w:right="140" w:firstLine="567"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r w:rsidRPr="004436F2">
        <w:rPr>
          <w:rFonts w:ascii="Times New Roman" w:eastAsiaTheme="minorHAnsi" w:hAnsi="Times New Roman"/>
          <w:sz w:val="28"/>
          <w:szCs w:val="28"/>
          <w:lang w:val="kk-KZ"/>
        </w:rPr>
        <w:t xml:space="preserve">Для зачисления ребенка в группу кратковременного пребывания необходимы: </w:t>
      </w:r>
    </w:p>
    <w:p w:rsidR="00EA41AD" w:rsidRPr="004436F2" w:rsidRDefault="00EA41AD" w:rsidP="00EA41AD">
      <w:pPr>
        <w:spacing w:after="0" w:line="240" w:lineRule="auto"/>
        <w:ind w:left="-567" w:right="140" w:firstLine="567"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r>
        <w:rPr>
          <w:rFonts w:ascii="Times New Roman" w:eastAsiaTheme="minorHAnsi" w:hAnsi="Times New Roman"/>
          <w:sz w:val="28"/>
          <w:szCs w:val="28"/>
          <w:lang w:val="kk-KZ"/>
        </w:rPr>
        <w:t xml:space="preserve">- </w:t>
      </w:r>
      <w:r w:rsidRPr="004436F2">
        <w:rPr>
          <w:rFonts w:ascii="Times New Roman" w:eastAsiaTheme="minorHAnsi" w:hAnsi="Times New Roman"/>
          <w:sz w:val="28"/>
          <w:szCs w:val="28"/>
          <w:lang w:val="kk-KZ"/>
        </w:rPr>
        <w:t xml:space="preserve">заявление родителей (их законных представителей); </w:t>
      </w:r>
    </w:p>
    <w:p w:rsidR="00EA41AD" w:rsidRPr="004436F2" w:rsidRDefault="00EA41AD" w:rsidP="00EA41AD">
      <w:pPr>
        <w:spacing w:after="0" w:line="240" w:lineRule="auto"/>
        <w:ind w:left="-567" w:right="140" w:firstLine="567"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r>
        <w:rPr>
          <w:rFonts w:ascii="Times New Roman" w:eastAsiaTheme="minorHAnsi" w:hAnsi="Times New Roman"/>
          <w:sz w:val="28"/>
          <w:szCs w:val="28"/>
          <w:lang w:val="kk-KZ"/>
        </w:rPr>
        <w:t xml:space="preserve">- </w:t>
      </w:r>
      <w:r w:rsidRPr="004436F2">
        <w:rPr>
          <w:rFonts w:ascii="Times New Roman" w:eastAsiaTheme="minorHAnsi" w:hAnsi="Times New Roman"/>
          <w:sz w:val="28"/>
          <w:szCs w:val="28"/>
          <w:lang w:val="kk-KZ"/>
        </w:rPr>
        <w:t xml:space="preserve">справка о состоянии здоровья ребенка; </w:t>
      </w:r>
    </w:p>
    <w:p w:rsidR="00EA41AD" w:rsidRDefault="00EA41AD" w:rsidP="00EA41AD">
      <w:pPr>
        <w:spacing w:after="0" w:line="240" w:lineRule="auto"/>
        <w:ind w:left="-567" w:right="140" w:firstLine="567"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r>
        <w:rPr>
          <w:rFonts w:ascii="Times New Roman" w:eastAsiaTheme="minorHAnsi" w:hAnsi="Times New Roman"/>
          <w:sz w:val="28"/>
          <w:szCs w:val="28"/>
          <w:lang w:val="kk-KZ"/>
        </w:rPr>
        <w:t xml:space="preserve">- </w:t>
      </w:r>
      <w:r w:rsidRPr="004436F2">
        <w:rPr>
          <w:rFonts w:ascii="Times New Roman" w:eastAsiaTheme="minorHAnsi" w:hAnsi="Times New Roman"/>
          <w:sz w:val="28"/>
          <w:szCs w:val="28"/>
          <w:lang w:val="kk-KZ"/>
        </w:rPr>
        <w:t>договор с родителями (их законными представителями).</w:t>
      </w:r>
    </w:p>
    <w:p w:rsidR="00EA41AD" w:rsidRDefault="00EA41AD" w:rsidP="00EA41AD">
      <w:pPr>
        <w:spacing w:after="0" w:line="240" w:lineRule="auto"/>
        <w:ind w:left="-567" w:right="140" w:firstLine="567"/>
        <w:contextualSpacing/>
        <w:jc w:val="center"/>
        <w:rPr>
          <w:rFonts w:ascii="Times New Roman" w:eastAsia="Times New Roman" w:hAnsi="Times New Roman"/>
          <w:b/>
          <w:bCs/>
          <w:iCs/>
          <w:sz w:val="28"/>
          <w:szCs w:val="28"/>
          <w:lang w:val="kk-KZ" w:eastAsia="ru-RU"/>
        </w:rPr>
      </w:pPr>
    </w:p>
    <w:p w:rsidR="00EA41AD" w:rsidRDefault="00EA41AD" w:rsidP="00EA41AD">
      <w:pPr>
        <w:spacing w:after="0" w:line="240" w:lineRule="auto"/>
        <w:ind w:left="-567" w:right="140" w:firstLine="567"/>
        <w:contextualSpacing/>
        <w:jc w:val="center"/>
        <w:rPr>
          <w:rFonts w:ascii="Times New Roman" w:eastAsia="Times New Roman" w:hAnsi="Times New Roman"/>
          <w:b/>
          <w:bCs/>
          <w:iCs/>
          <w:sz w:val="28"/>
          <w:szCs w:val="28"/>
          <w:lang w:val="kk-KZ" w:eastAsia="ru-RU"/>
        </w:rPr>
      </w:pPr>
    </w:p>
    <w:p w:rsidR="00EA41AD" w:rsidRDefault="00EA41AD" w:rsidP="00EA41AD">
      <w:pPr>
        <w:spacing w:after="0" w:line="240" w:lineRule="auto"/>
        <w:ind w:left="-567" w:right="140" w:firstLine="567"/>
        <w:jc w:val="center"/>
        <w:rPr>
          <w:rFonts w:ascii="Times New Roman" w:eastAsia="Times New Roman" w:hAnsi="Times New Roman"/>
          <w:b/>
          <w:bCs/>
          <w:iCs/>
          <w:sz w:val="28"/>
          <w:szCs w:val="28"/>
          <w:lang w:val="kk-KZ" w:eastAsia="ru-RU"/>
        </w:rPr>
      </w:pPr>
      <w:r w:rsidRPr="006103ED">
        <w:rPr>
          <w:rFonts w:ascii="Times New Roman" w:eastAsia="Times New Roman" w:hAnsi="Times New Roman"/>
          <w:b/>
          <w:bCs/>
          <w:iCs/>
          <w:sz w:val="28"/>
          <w:szCs w:val="28"/>
          <w:lang w:val="kk-KZ" w:eastAsia="ru-RU"/>
        </w:rPr>
        <w:t xml:space="preserve">РЕКОМЕНДАЦИИ ДЛЯ </w:t>
      </w:r>
      <w:r>
        <w:rPr>
          <w:rFonts w:ascii="Times New Roman" w:eastAsia="Times New Roman" w:hAnsi="Times New Roman"/>
          <w:b/>
          <w:bCs/>
          <w:iCs/>
          <w:sz w:val="28"/>
          <w:szCs w:val="28"/>
          <w:lang w:val="kk-KZ" w:eastAsia="ru-RU"/>
        </w:rPr>
        <w:t>ПЕДАГОГИЧЕСКИХ РАБОТНИКОВ</w:t>
      </w:r>
      <w:r w:rsidRPr="006103ED">
        <w:rPr>
          <w:rFonts w:ascii="Times New Roman" w:eastAsia="Times New Roman" w:hAnsi="Times New Roman"/>
          <w:b/>
          <w:bCs/>
          <w:iCs/>
          <w:sz w:val="28"/>
          <w:szCs w:val="28"/>
          <w:lang w:val="kk-KZ" w:eastAsia="ru-RU"/>
        </w:rPr>
        <w:t>,</w:t>
      </w:r>
    </w:p>
    <w:p w:rsidR="00EA41AD" w:rsidRDefault="00EA41AD" w:rsidP="00EA41AD">
      <w:pPr>
        <w:spacing w:after="0" w:line="240" w:lineRule="auto"/>
        <w:ind w:left="-567" w:right="140" w:firstLine="567"/>
        <w:jc w:val="center"/>
        <w:rPr>
          <w:rFonts w:ascii="Times New Roman" w:eastAsia="Times New Roman" w:hAnsi="Times New Roman"/>
          <w:b/>
          <w:bCs/>
          <w:iCs/>
          <w:sz w:val="28"/>
          <w:szCs w:val="28"/>
          <w:lang w:val="kk-KZ" w:eastAsia="ru-RU"/>
        </w:rPr>
      </w:pPr>
      <w:r w:rsidRPr="006103ED">
        <w:rPr>
          <w:rFonts w:ascii="Times New Roman" w:eastAsia="Times New Roman" w:hAnsi="Times New Roman"/>
          <w:b/>
          <w:bCs/>
          <w:iCs/>
          <w:sz w:val="28"/>
          <w:szCs w:val="28"/>
          <w:lang w:val="kk-KZ" w:eastAsia="ru-RU"/>
        </w:rPr>
        <w:t xml:space="preserve">РАБОТАЮЩИХ С </w:t>
      </w:r>
      <w:r>
        <w:rPr>
          <w:rFonts w:ascii="Times New Roman" w:eastAsia="Times New Roman" w:hAnsi="Times New Roman"/>
          <w:b/>
          <w:bCs/>
          <w:iCs/>
          <w:sz w:val="28"/>
          <w:szCs w:val="28"/>
          <w:lang w:val="kk-KZ" w:eastAsia="ru-RU"/>
        </w:rPr>
        <w:t>СЕМЬЯМИ, ВОСПИТЫВАЮЩИХ</w:t>
      </w:r>
    </w:p>
    <w:p w:rsidR="00EA41AD" w:rsidRDefault="00EA41AD" w:rsidP="00EA41AD">
      <w:pPr>
        <w:spacing w:after="0" w:line="240" w:lineRule="auto"/>
        <w:ind w:left="-567" w:right="140" w:firstLine="567"/>
        <w:jc w:val="center"/>
        <w:rPr>
          <w:rFonts w:ascii="Times New Roman" w:eastAsia="Times New Roman" w:hAnsi="Times New Roman"/>
          <w:b/>
          <w:bCs/>
          <w:iCs/>
          <w:sz w:val="28"/>
          <w:szCs w:val="28"/>
          <w:lang w:val="kk-KZ" w:eastAsia="ru-RU"/>
        </w:rPr>
      </w:pPr>
      <w:r w:rsidRPr="006103ED">
        <w:rPr>
          <w:rFonts w:ascii="Times New Roman" w:eastAsia="Times New Roman" w:hAnsi="Times New Roman"/>
          <w:b/>
          <w:bCs/>
          <w:iCs/>
          <w:sz w:val="28"/>
          <w:szCs w:val="28"/>
          <w:lang w:val="kk-KZ" w:eastAsia="ru-RU"/>
        </w:rPr>
        <w:t>ДЕТЕЙ-</w:t>
      </w:r>
      <w:r>
        <w:rPr>
          <w:rFonts w:ascii="Times New Roman" w:eastAsia="Times New Roman" w:hAnsi="Times New Roman"/>
          <w:b/>
          <w:bCs/>
          <w:iCs/>
          <w:sz w:val="28"/>
          <w:szCs w:val="28"/>
          <w:lang w:val="kk-KZ" w:eastAsia="ru-RU"/>
        </w:rPr>
        <w:t xml:space="preserve"> </w:t>
      </w:r>
      <w:r w:rsidRPr="006103ED">
        <w:rPr>
          <w:rFonts w:ascii="Times New Roman" w:eastAsia="Times New Roman" w:hAnsi="Times New Roman"/>
          <w:b/>
          <w:bCs/>
          <w:iCs/>
          <w:sz w:val="28"/>
          <w:szCs w:val="28"/>
          <w:lang w:val="kk-KZ" w:eastAsia="ru-RU"/>
        </w:rPr>
        <w:t>ИНВАЛИДОВ</w:t>
      </w:r>
    </w:p>
    <w:p w:rsidR="00EA41AD" w:rsidRDefault="00EA41AD" w:rsidP="00EA41AD">
      <w:pPr>
        <w:spacing w:after="0" w:line="240" w:lineRule="auto"/>
        <w:ind w:left="-567" w:right="140" w:firstLine="567"/>
        <w:contextualSpacing/>
        <w:jc w:val="center"/>
        <w:rPr>
          <w:rFonts w:ascii="Times New Roman" w:eastAsia="Times New Roman" w:hAnsi="Times New Roman"/>
          <w:b/>
          <w:bCs/>
          <w:iCs/>
          <w:sz w:val="28"/>
          <w:szCs w:val="28"/>
          <w:lang w:val="kk-KZ" w:eastAsia="ru-RU"/>
        </w:rPr>
      </w:pPr>
    </w:p>
    <w:p w:rsidR="00EA41AD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 w:rsidRPr="006103ED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Система психологического сопровождения и поддержки детей с О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ОП, в том числе в условиях ДО</w:t>
      </w:r>
      <w:r w:rsidRPr="006103ED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, является одним из наиболее важных условий перехода к инклюзивной форме обучения, которое гарантирует обеспечение равного доступа к получению 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дошкольного образования</w:t>
      </w:r>
      <w:r w:rsidRPr="006103ED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. </w:t>
      </w:r>
    </w:p>
    <w:p w:rsidR="00EA41AD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В законе «Об образовании» статья 6 пункт 3 подпункт 24:«</w:t>
      </w:r>
      <w:r w:rsidRPr="00276F2E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оказывает организациям дошкольного воспитания и обучения необходимую методическую и консультативную помощь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».</w:t>
      </w:r>
    </w:p>
    <w:p w:rsidR="00EA41AD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</w:t>
      </w:r>
      <w:r w:rsidRPr="006103ED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Независимо от социального положения, физических и умственных способностей инклюзивное образование предоставляет возможность каждому ребенку удовлетворить свою потребность в развитии и равные права в получении 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качественного</w:t>
      </w:r>
      <w:r w:rsidRPr="006103ED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образования. Помочь это сделать приз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ван педагог-психолог дошкольной</w:t>
      </w:r>
      <w:r w:rsidRPr="006103ED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организации</w:t>
      </w:r>
      <w:r w:rsidRPr="006103ED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.</w:t>
      </w:r>
    </w:p>
    <w:p w:rsidR="00EA41AD" w:rsidRPr="006103ED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 w:rsidRPr="006103ED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Основными направлениями деятельности педагога-психолога ДО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, работающего с детьми ООП</w:t>
      </w:r>
      <w:r w:rsidRPr="006103ED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являются:</w:t>
      </w:r>
    </w:p>
    <w:p w:rsidR="00EA41AD" w:rsidRPr="006103ED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 w:rsidRPr="006103ED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1. Психодиагностика.</w:t>
      </w:r>
    </w:p>
    <w:p w:rsidR="00EA41AD" w:rsidRPr="006103ED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 w:rsidRPr="006103ED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2. Развивающая и психокоррекционная работа.</w:t>
      </w:r>
    </w:p>
    <w:p w:rsidR="00EA41AD" w:rsidRPr="006103ED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 w:rsidRPr="006103ED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3. Психологическое консультирование.</w:t>
      </w:r>
    </w:p>
    <w:p w:rsidR="00EA41AD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 w:rsidRPr="006103ED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4. Психологическое просвещение.</w:t>
      </w:r>
    </w:p>
    <w:p w:rsidR="00EA41AD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 w:rsidRPr="006103ED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Для успешности воспитания и обучения детей с особенностями развития необходима правильная оценка их возможностей и выявление особых образовательных потребностей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</w:t>
      </w:r>
      <w:r w:rsidRPr="00C52BF6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(далее- ООП)</w:t>
      </w:r>
      <w:r w:rsidRPr="006103ED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.</w:t>
      </w:r>
    </w:p>
    <w:p w:rsidR="00EA41AD" w:rsidRPr="006103ED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 w:rsidRPr="006103ED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В связи с этим особая роль отводится психолого-педагогической диагностике, которая предполагает обеспечивать:</w:t>
      </w:r>
    </w:p>
    <w:p w:rsidR="00EA41AD" w:rsidRPr="006103ED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 w:rsidRPr="006103ED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- своевременное выявление детей с 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ООП;</w:t>
      </w:r>
    </w:p>
    <w:p w:rsidR="00EA41AD" w:rsidRPr="006103ED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-составление</w:t>
      </w:r>
      <w:r w:rsidRPr="006103ED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индивидуально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й программы  </w:t>
      </w:r>
      <w:r w:rsidRPr="006103ED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детям с О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ОП</w:t>
      </w:r>
      <w:r w:rsidRPr="006103ED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с учетом особенностей психофизического развития и индивидуальных возможностей детей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</w:t>
      </w:r>
    </w:p>
    <w:p w:rsidR="00EA41AD" w:rsidRPr="006103ED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 w:rsidRPr="006103ED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- 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</w:t>
      </w:r>
      <w:r w:rsidRPr="006103ED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планиро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вание коррекционных мероприятий;</w:t>
      </w:r>
    </w:p>
    <w:p w:rsidR="00EA41AD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 w:rsidRPr="006103ED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- отслеживание динамики развития и эффективности коррекционной работы.</w:t>
      </w:r>
    </w:p>
    <w:p w:rsidR="00EA41AD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 w:rsidRPr="006103ED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lastRenderedPageBreak/>
        <w:t>Вся коррекционно - р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азвивающая работа строится с уче</w:t>
      </w:r>
      <w:r w:rsidRPr="006103ED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том результатов входящей диагностики и направлена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на устранение выявленных у ребе</w:t>
      </w:r>
      <w:r w:rsidRPr="006103ED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нка проблем.</w:t>
      </w:r>
    </w:p>
    <w:p w:rsidR="00EA41AD" w:rsidRPr="003E2FB1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 w:rsidRPr="003E2FB1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Важнейшим условием актуализации потенц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иальных возможностей детей с ООП</w:t>
      </w:r>
      <w:r w:rsidRPr="003E2FB1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является психологическая компетентность педагога: деликатность, такт, умение оказать помощь реб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е</w:t>
      </w:r>
      <w:r w:rsidRPr="003E2FB1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нку в осуществлении познавательной деятельности, в осознании успехов и причин неудач и пр.</w:t>
      </w:r>
    </w:p>
    <w:p w:rsidR="00EA41AD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</w:t>
      </w:r>
      <w:r w:rsidRPr="003E2FB1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Таким образом, можно сделать вывод о том, что сопровождение детей с 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ООП – это очень сложный и трудое</w:t>
      </w:r>
      <w:r w:rsidRPr="003E2FB1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мкий процесс и значительная роль здесь отводится психологу дошкольной организации.</w:t>
      </w:r>
    </w:p>
    <w:p w:rsidR="00EA41AD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 w:rsidRPr="006103ED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</w:t>
      </w:r>
    </w:p>
    <w:p w:rsidR="00EA41AD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/>
          <w:bCs/>
          <w:iCs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   </w:t>
      </w:r>
      <w:r w:rsidRPr="006103ED">
        <w:rPr>
          <w:rFonts w:ascii="Times New Roman" w:eastAsia="Times New Roman" w:hAnsi="Times New Roman"/>
          <w:b/>
          <w:bCs/>
          <w:iCs/>
          <w:sz w:val="28"/>
          <w:szCs w:val="28"/>
          <w:lang w:val="kk-KZ" w:eastAsia="ru-RU"/>
        </w:rPr>
        <w:t>КОНСУЛЬТИ</w:t>
      </w:r>
      <w:r>
        <w:rPr>
          <w:rFonts w:ascii="Times New Roman" w:eastAsia="Times New Roman" w:hAnsi="Times New Roman"/>
          <w:b/>
          <w:bCs/>
          <w:iCs/>
          <w:sz w:val="28"/>
          <w:szCs w:val="28"/>
          <w:lang w:val="kk-KZ" w:eastAsia="ru-RU"/>
        </w:rPr>
        <w:t>РОВАНИЕ И ПРОСВЕЩЕНИЕ РОДИТЕЛЕЙ</w:t>
      </w:r>
    </w:p>
    <w:p w:rsidR="00EA41AD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</w:p>
    <w:p w:rsidR="00EA41AD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Основные</w:t>
      </w:r>
      <w:r w:rsidRPr="00706CA6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проблем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ы в работе попедагогическому</w:t>
      </w:r>
      <w:r w:rsidRPr="006B1EE8">
        <w:t xml:space="preserve"> </w:t>
      </w:r>
      <w:r w:rsidRPr="006B1EE8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просвещение родителей</w:t>
      </w:r>
      <w:r w:rsidRPr="00706CA6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:</w:t>
      </w:r>
    </w:p>
    <w:p w:rsidR="00EA41AD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 w:rsidRPr="00706CA6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•</w:t>
      </w:r>
      <w:r w:rsidRPr="00706CA6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ab/>
        <w:t xml:space="preserve">педагогическая пассивность родителей - это непонимание родителями своей воспитательной функции; </w:t>
      </w:r>
    </w:p>
    <w:p w:rsidR="00EA41AD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 w:rsidRPr="00706CA6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•</w:t>
      </w:r>
      <w:r w:rsidRPr="00706CA6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ab/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</w:t>
      </w:r>
      <w:r w:rsidRPr="00706CA6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неумение самокритично оценить себя как воспитателя, поставить себя на место ребенка, посм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отреть на ситуацию его глазами;</w:t>
      </w:r>
    </w:p>
    <w:p w:rsidR="00EA41AD" w:rsidRPr="00706CA6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 w:rsidRPr="00706CA6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•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обеспеченность квалифицированными педагогическими кадрами</w:t>
      </w:r>
      <w:r w:rsidRPr="00706CA6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.</w:t>
      </w:r>
    </w:p>
    <w:p w:rsidR="00EA41AD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 w:rsidRPr="00706CA6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С целью решения вышеперечисленных проблем, определения форм и содержания сотрудничества детского сада с семьями, 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необходимо</w:t>
      </w:r>
      <w:r w:rsidRPr="00706CA6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разработа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ть</w:t>
      </w:r>
      <w:r w:rsidRPr="00706CA6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мероприятия</w:t>
      </w:r>
      <w:r w:rsidRPr="00706CA6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социально-психолого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-педагогической поддержки семьи.</w:t>
      </w:r>
    </w:p>
    <w:p w:rsidR="00EA41AD" w:rsidRPr="00706CA6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Цель</w:t>
      </w:r>
      <w:r w:rsidRPr="00706CA6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– поддержки семьи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через создание </w:t>
      </w:r>
      <w:r w:rsidRPr="00CE2AF3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условий для инклюзивного образования и элементарных удобств 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</w:t>
      </w:r>
      <w:r w:rsidRPr="00CE2AF3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для безопасной и ко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мфортной жизнедеятельности детей</w:t>
      </w:r>
      <w:r w:rsidRPr="00706CA6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:</w:t>
      </w:r>
    </w:p>
    <w:p w:rsidR="00EA41AD" w:rsidRPr="00706CA6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Реализация цели предполагает осуществления</w:t>
      </w:r>
      <w:r w:rsidRPr="00706CA6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следующих задач:</w:t>
      </w:r>
    </w:p>
    <w:p w:rsidR="00EA41AD" w:rsidRPr="00706CA6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 w:rsidRPr="00706CA6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•</w:t>
      </w:r>
      <w:r w:rsidRPr="00706CA6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ab/>
        <w:t>объединение усилий детского сада и семьи для развития личности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 </w:t>
      </w:r>
      <w:r w:rsidRPr="00706CA6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с учетом их интересов и особенностей, прав и обязанностей;</w:t>
      </w:r>
    </w:p>
    <w:p w:rsidR="00EA41AD" w:rsidRPr="00706CA6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 w:rsidRPr="00706CA6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•</w:t>
      </w:r>
      <w:r w:rsidRPr="00706CA6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ab/>
        <w:t>осуществление индивидуального подхода, как главного условия развития и воспитания личности ребенка;</w:t>
      </w:r>
    </w:p>
    <w:p w:rsidR="00EA41AD" w:rsidRPr="00706CA6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 w:rsidRPr="00706CA6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•</w:t>
      </w:r>
      <w:r w:rsidRPr="00706CA6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ab/>
        <w:t xml:space="preserve">активизацию и обогащение 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педагогическими знаниями и</w:t>
      </w:r>
      <w:r w:rsidRPr="00706CA6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умени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ями</w:t>
      </w:r>
      <w:r w:rsidRPr="00706CA6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родителей, поддержание их уверенности в собственных педагогических возможностях.</w:t>
      </w:r>
    </w:p>
    <w:p w:rsidR="00EA41AD" w:rsidRPr="00706CA6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•у</w:t>
      </w:r>
      <w:r w:rsidRPr="00CE2AF3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лучшение условий безопасной и комфортной жизнедеятельности детей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.</w:t>
      </w:r>
    </w:p>
    <w:p w:rsidR="00EA41AD" w:rsidRPr="00706CA6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Основные</w:t>
      </w:r>
      <w:r w:rsidRPr="00706CA6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формы организации сотрудничества детского сада с семьями:</w:t>
      </w:r>
    </w:p>
    <w:p w:rsidR="00EA41AD" w:rsidRPr="00706CA6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•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ab/>
        <w:t>и</w:t>
      </w:r>
      <w:r w:rsidRPr="00706CA6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зучение семей воспитанников (медико-социально-педагогическое анкетирование родителей) с целью выявления проблем и трудностей со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временной семьи,</w:t>
      </w:r>
      <w:r w:rsidRPr="00706CA6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использования позитивного опыта семейного воспитания.</w:t>
      </w:r>
    </w:p>
    <w:p w:rsidR="00EA41AD" w:rsidRPr="00706CA6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•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ab/>
        <w:t>просвещение родителей</w:t>
      </w:r>
      <w:r w:rsidRPr="000C3C83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(</w:t>
      </w:r>
      <w:r w:rsidRPr="00706CA6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консультирование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);</w:t>
      </w:r>
    </w:p>
    <w:p w:rsidR="00EA41AD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•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ab/>
        <w:t>с</w:t>
      </w:r>
      <w:r w:rsidRPr="00706CA6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овместная деятельность детей, педа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гогов, родителей.</w:t>
      </w:r>
    </w:p>
    <w:p w:rsidR="00EA41AD" w:rsidRPr="00706CA6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Виды деятельности</w:t>
      </w:r>
      <w:r w:rsidRPr="00706CA6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:</w:t>
      </w:r>
    </w:p>
    <w:p w:rsidR="00EA41AD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 w:rsidRPr="00706CA6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lastRenderedPageBreak/>
        <w:t xml:space="preserve">- оздоровительная работа – практикумы по вопросам 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ухода за детьми раннего возраста, формирования социальных навыков и навыков самообучения с родителями;</w:t>
      </w:r>
    </w:p>
    <w:p w:rsidR="00EA41AD" w:rsidRPr="00706CA6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- познавательная деятельность -</w:t>
      </w:r>
      <w:r w:rsidRPr="00706CA6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участие в познавательных традициях и занятиях;</w:t>
      </w:r>
    </w:p>
    <w:p w:rsidR="00EA41AD" w:rsidRPr="00706CA6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 w:rsidRPr="00706CA6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- игровая дея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тельность - дни совместных игр.</w:t>
      </w:r>
    </w:p>
    <w:p w:rsidR="00EA41AD" w:rsidRPr="00706CA6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 w:rsidRPr="00706CA6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Такие формы работы способствуют привлечению внимания родителей к детскому саду, установлению неформальных контактов с педагогами, познанию родителями своего ребенка. Благодаря созданной таким образом благоприятной эмоциональной почве, родители лучше воспринимают советы педагога, становятся более откровенными, открытыми для восприятия помощи.</w:t>
      </w:r>
    </w:p>
    <w:p w:rsidR="00EA41AD" w:rsidRPr="00706CA6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Обсуждение,</w:t>
      </w:r>
      <w:r w:rsidRPr="00706CA6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разбор педагогических ситуаций,</w:t>
      </w:r>
      <w:r w:rsidRPr="00706CA6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анализ собственной воспитательной 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практики</w:t>
      </w:r>
      <w:r w:rsidRPr="00706CA6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, наблюдение за детьми во время занятий, тренинги - помогают родителям увидеть свои ошибки 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и наметить пути их преодоления</w:t>
      </w:r>
      <w:r w:rsidRPr="00706CA6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.</w:t>
      </w:r>
    </w:p>
    <w:p w:rsidR="00EA41AD" w:rsidRPr="00706CA6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 w:rsidRPr="00706CA6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После такой цел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енаправленной работы педагогов </w:t>
      </w:r>
      <w:r w:rsidRPr="00706CA6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детского сада с семьями, позиция родителей как воспитателей своего ребенка становится более гибкой и осознанной в выборе методов и приемов при взаимодействии с детьми внутри семьи.</w:t>
      </w:r>
    </w:p>
    <w:p w:rsidR="00EA41AD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 w:rsidRPr="006103ED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Просвещение происходит через информирование на родительских собраниях, выпуск буклетов, оформление информационного стенда. Работа с родителями осуществляется также в групповой форме на тематических консультациях, семинарах-практикумах и т. д.</w:t>
      </w:r>
    </w:p>
    <w:p w:rsidR="00EA41AD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 w:rsidRPr="006103ED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Консультации д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ля родителей детей с ООП</w:t>
      </w:r>
      <w:r w:rsidRPr="006103ED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проводятся по их запросу в индивидуальном порядке. Психолог разрабатывает рекомендации в соответствии с возрастными и индиви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дуальными особенностями детей, </w:t>
      </w:r>
      <w:r w:rsidRPr="006103ED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организует мероприятия, способствующие повышению психологической компетенции родителей, их включению в решение коррекционно-воспитательных задач. </w:t>
      </w:r>
    </w:p>
    <w:p w:rsidR="00EA41AD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 w:rsidRPr="006103ED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На индивидуальных консультациях проводится совместное обсуждение хода и результатов коррекционной работы, анализируются факторы положительной динамики развития ребёнка, вырабатываются рекомендации по преодолению возможных проблем (в частности, связанных с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адаптацией детей к условиям ДО</w:t>
      </w:r>
      <w:r w:rsidRPr="006103ED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).</w:t>
      </w:r>
    </w:p>
    <w:p w:rsidR="00EA41AD" w:rsidRPr="006103ED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Вывод:</w:t>
      </w:r>
      <w:r w:rsidRPr="006103ED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психолого-педагогическую помощь детям с отклонениями в развитии можно рассматривать как системно организованную деятельность, целью, которой является создание специальных условий для преодоления  отклонений в развитии ребенка и коррекции их последствий.</w:t>
      </w:r>
    </w:p>
    <w:p w:rsidR="00EA41AD" w:rsidRDefault="00EA41AD" w:rsidP="00EA41AD">
      <w:pPr>
        <w:pStyle w:val="a4"/>
        <w:spacing w:after="0" w:line="240" w:lineRule="auto"/>
        <w:ind w:left="-567" w:right="140" w:firstLine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A41AD" w:rsidRDefault="00EA41AD" w:rsidP="00EA41AD">
      <w:pPr>
        <w:pStyle w:val="a4"/>
        <w:spacing w:after="0" w:line="240" w:lineRule="auto"/>
        <w:ind w:left="-567" w:right="140" w:firstLine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A41AD" w:rsidRPr="00C52BF6" w:rsidRDefault="00EA41AD" w:rsidP="00EA41AD">
      <w:pPr>
        <w:pStyle w:val="a4"/>
        <w:spacing w:after="0" w:line="240" w:lineRule="auto"/>
        <w:ind w:left="-567" w:right="140" w:firstLine="567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 w:rsidRPr="00C52BF6"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 w:rsidRPr="00C52BF6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СНОВНЫЕ ПОДХОДЫ К ОРГАНИЗАЦИИ ВОСПИТАТЕЛЬНО-ОБРАЗОВАТЕЛЬНОГО ПРОЦЕССА</w:t>
      </w: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</w:t>
      </w:r>
      <w:r w:rsidRPr="00C52BF6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В ГКП</w:t>
      </w:r>
    </w:p>
    <w:p w:rsidR="00EA41AD" w:rsidRPr="002D0584" w:rsidRDefault="00EA41AD" w:rsidP="00EA41AD">
      <w:pPr>
        <w:spacing w:after="0" w:line="240" w:lineRule="auto"/>
        <w:ind w:left="-567" w:right="140" w:firstLine="567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A41AD" w:rsidRPr="002D0584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Воспитательно-о</w:t>
      </w:r>
      <w:proofErr w:type="spellStart"/>
      <w:r w:rsidRPr="002D0584">
        <w:rPr>
          <w:rFonts w:ascii="Times New Roman" w:eastAsia="Times New Roman" w:hAnsi="Times New Roman"/>
          <w:sz w:val="28"/>
          <w:szCs w:val="28"/>
          <w:lang w:eastAsia="ru-RU"/>
        </w:rPr>
        <w:t>бразовательный</w:t>
      </w:r>
      <w:proofErr w:type="spellEnd"/>
      <w:r w:rsidRPr="002D0584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процесс в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ГКП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строится в соответствии с Государственным общеобязательным стандартом дошкольного воспитания 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обучения, от</w:t>
      </w:r>
      <w:r w:rsidRPr="002D0584">
        <w:rPr>
          <w:rFonts w:ascii="Times New Roman" w:eastAsia="Times New Roman" w:hAnsi="Times New Roman"/>
          <w:sz w:val="28"/>
          <w:szCs w:val="28"/>
          <w:lang w:eastAsia="ru-RU"/>
        </w:rPr>
        <w:t xml:space="preserve">ражающим содержание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Типовой учебной программы дошкольного воспитания </w:t>
      </w:r>
      <w:proofErr w:type="spellStart"/>
      <w:r w:rsidRPr="002D0584">
        <w:rPr>
          <w:rFonts w:ascii="Times New Roman" w:eastAsia="Times New Roman" w:hAnsi="Times New Roman"/>
          <w:sz w:val="28"/>
          <w:szCs w:val="28"/>
          <w:lang w:eastAsia="ru-RU"/>
        </w:rPr>
        <w:t>воспитания</w:t>
      </w:r>
      <w:proofErr w:type="spellEnd"/>
      <w:r w:rsidRPr="002D0584">
        <w:rPr>
          <w:rFonts w:ascii="Times New Roman" w:eastAsia="Times New Roman" w:hAnsi="Times New Roman"/>
          <w:sz w:val="28"/>
          <w:szCs w:val="28"/>
          <w:lang w:eastAsia="ru-RU"/>
        </w:rPr>
        <w:t xml:space="preserve"> и обучения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детей от 1-2 лет</w:t>
      </w:r>
      <w:r w:rsidRPr="002D058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A41AD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 w:rsidRPr="009F7B79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Содержание программы направлено на 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формирование</w:t>
      </w:r>
      <w:r w:rsidRPr="009F7B79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социально-бытовых и социально-коммуникативных умений и навыков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,</w:t>
      </w:r>
      <w:r w:rsidRPr="009F7B79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воспитанию самостоятельности, становлению ребенка как личности, гуманного отношения к окружающе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му (к семье, социуму, природе)</w:t>
      </w:r>
      <w:r w:rsidRPr="009F7B79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.</w:t>
      </w:r>
    </w:p>
    <w:p w:rsidR="00EA41AD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В</w:t>
      </w:r>
      <w:r w:rsidRPr="009F7B79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оспитани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е и обучение</w:t>
      </w:r>
      <w:r w:rsidRPr="009F7B79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детей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раннего возраста </w:t>
      </w:r>
      <w:r w:rsidRPr="009F7B79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реализуется 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в ходе </w:t>
      </w:r>
      <w:r w:rsidRPr="009F7B79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интеграци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и</w:t>
      </w:r>
      <w:r w:rsidRPr="009F7B79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образовательных областей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«З</w:t>
      </w:r>
      <w:r w:rsidRPr="00FF751B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доровье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»</w:t>
      </w:r>
      <w:r w:rsidRPr="00FF751B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, 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«К</w:t>
      </w:r>
      <w:r w:rsidRPr="00FF751B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оммуникация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»</w:t>
      </w:r>
      <w:r w:rsidRPr="00FF751B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, 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«П</w:t>
      </w:r>
      <w:r w:rsidRPr="00FF751B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ознание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», «Т</w:t>
      </w:r>
      <w:r w:rsidRPr="00FF751B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ворчество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»,«С</w:t>
      </w:r>
      <w:r w:rsidRPr="00FF751B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оциум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»</w:t>
      </w:r>
      <w:r w:rsidRPr="009F7B79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и через виды детской деятельности (игровой, двигательной, тв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орческой, познавательной и др.)</w:t>
      </w:r>
      <w:r w:rsidRPr="00FF751B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. </w:t>
      </w:r>
      <w:r w:rsidRPr="002D0584">
        <w:rPr>
          <w:rFonts w:ascii="Times New Roman" w:eastAsia="Times New Roman" w:hAnsi="Times New Roman"/>
          <w:sz w:val="28"/>
          <w:szCs w:val="28"/>
          <w:lang w:eastAsia="ru-RU"/>
        </w:rPr>
        <w:t xml:space="preserve">Например, развитию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мел</w:t>
      </w:r>
      <w:r w:rsidRPr="002D0584">
        <w:rPr>
          <w:rFonts w:ascii="Times New Roman" w:eastAsia="Times New Roman" w:hAnsi="Times New Roman"/>
          <w:sz w:val="28"/>
          <w:szCs w:val="28"/>
          <w:lang w:eastAsia="ru-RU"/>
        </w:rPr>
        <w:t>кой моторики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рук</w:t>
      </w:r>
      <w:r w:rsidRPr="002D0584">
        <w:rPr>
          <w:rFonts w:ascii="Times New Roman" w:eastAsia="Times New Roman" w:hAnsi="Times New Roman"/>
          <w:sz w:val="28"/>
          <w:szCs w:val="28"/>
          <w:lang w:eastAsia="ru-RU"/>
        </w:rPr>
        <w:t xml:space="preserve"> способствует рисование,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раскрашивание, мозаика, лепка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 т.д.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Pr="002D0584">
        <w:rPr>
          <w:rFonts w:ascii="Times New Roman" w:eastAsia="Times New Roman" w:hAnsi="Times New Roman"/>
          <w:sz w:val="28"/>
          <w:szCs w:val="28"/>
          <w:lang w:eastAsia="ru-RU"/>
        </w:rPr>
        <w:t>Целесообразно использовать различные 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идактические, развивающие игры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.</w:t>
      </w:r>
    </w:p>
    <w:p w:rsidR="00EA41AD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 w:rsidRPr="00700A28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Объем недельной учебной нагрузки в возрастных группах в соответствии с Типовым учебным планом дошкольного в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оспитания и обучения составляет </w:t>
      </w:r>
      <w:r w:rsidRPr="00700A28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для детей группы раннего 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возраста – (1-2 года) - 7 часов. </w:t>
      </w:r>
      <w:r w:rsidRPr="00700A28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Продолжительность ОУД в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возрастных группах составляет</w:t>
      </w:r>
      <w:r w:rsidRPr="00700A28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– 7-15 минут.</w:t>
      </w:r>
    </w:p>
    <w:p w:rsidR="00EA41AD" w:rsidRPr="002D0584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0584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Учитывая, что дети находятся в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дошкольных организациях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все</w:t>
      </w:r>
      <w:r w:rsidRPr="002D0584">
        <w:rPr>
          <w:rFonts w:ascii="Times New Roman" w:eastAsia="Times New Roman" w:hAnsi="Times New Roman"/>
          <w:sz w:val="28"/>
          <w:szCs w:val="28"/>
          <w:lang w:eastAsia="ru-RU"/>
        </w:rPr>
        <w:t>го 3-4 часа, необходимо 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рганизовать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воспитательно-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образовательный про</w:t>
      </w:r>
      <w:r w:rsidRPr="002D0584">
        <w:rPr>
          <w:rFonts w:ascii="Times New Roman" w:eastAsia="Times New Roman" w:hAnsi="Times New Roman"/>
          <w:sz w:val="28"/>
          <w:szCs w:val="28"/>
          <w:lang w:eastAsia="ru-RU"/>
        </w:rPr>
        <w:t xml:space="preserve">цесс максимально компактно,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чтобы выделить время и для сво</w:t>
      </w:r>
      <w:r w:rsidRPr="002D0584">
        <w:rPr>
          <w:rFonts w:ascii="Times New Roman" w:eastAsia="Times New Roman" w:hAnsi="Times New Roman"/>
          <w:sz w:val="28"/>
          <w:szCs w:val="28"/>
          <w:lang w:eastAsia="ru-RU"/>
        </w:rPr>
        <w:t>бодной деятельности детей, и для развивающих занятий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специалистами</w:t>
      </w:r>
      <w:r w:rsidRPr="002D058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A41AD" w:rsidRPr="002D0584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ОУД </w:t>
      </w:r>
      <w:r w:rsidRPr="002D0584">
        <w:rPr>
          <w:rFonts w:ascii="Times New Roman" w:eastAsia="Times New Roman" w:hAnsi="Times New Roman"/>
          <w:sz w:val="28"/>
          <w:szCs w:val="28"/>
          <w:lang w:eastAsia="ru-RU"/>
        </w:rPr>
        <w:t>должны ст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роиться в непринужденной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форме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Pr="002D0584">
        <w:rPr>
          <w:rFonts w:ascii="Times New Roman" w:eastAsia="Times New Roman" w:hAnsi="Times New Roman"/>
          <w:sz w:val="28"/>
          <w:szCs w:val="28"/>
          <w:lang w:eastAsia="ru-RU"/>
        </w:rPr>
        <w:t xml:space="preserve">с введением моментов совместной (парной, подгрупповой) деятельности детей, что способствует свободному общению как педагога с детьми, так и детей друг с другом.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EA41AD" w:rsidRPr="002D0584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Необ</w:t>
      </w:r>
      <w:r w:rsidRPr="002D0584">
        <w:rPr>
          <w:rFonts w:ascii="Times New Roman" w:eastAsia="Times New Roman" w:hAnsi="Times New Roman"/>
          <w:sz w:val="28"/>
          <w:szCs w:val="28"/>
          <w:lang w:eastAsia="ru-RU"/>
        </w:rPr>
        <w:t>ходимо учитывать, что ведущей деятельностью этого периода развития ребенка является игровая, и поэтому именно игра должна стать приоритетной формой организации и методом обучения.</w:t>
      </w:r>
    </w:p>
    <w:p w:rsidR="00EA41AD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2D0584">
        <w:rPr>
          <w:rFonts w:ascii="Times New Roman" w:eastAsia="Times New Roman" w:hAnsi="Times New Roman"/>
          <w:sz w:val="28"/>
          <w:szCs w:val="28"/>
          <w:lang w:eastAsia="ru-RU"/>
        </w:rPr>
        <w:t>Формы организации детс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кой деятельности могут быть раз</w:t>
      </w:r>
      <w:r w:rsidRPr="002D0584">
        <w:rPr>
          <w:rFonts w:ascii="Times New Roman" w:eastAsia="Times New Roman" w:hAnsi="Times New Roman"/>
          <w:sz w:val="28"/>
          <w:szCs w:val="28"/>
          <w:lang w:eastAsia="ru-RU"/>
        </w:rPr>
        <w:t>личными, но очень важно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чтобы средства для достижения задач ос</w:t>
      </w:r>
      <w:r w:rsidRPr="002D0584">
        <w:rPr>
          <w:rFonts w:ascii="Times New Roman" w:eastAsia="Times New Roman" w:hAnsi="Times New Roman"/>
          <w:sz w:val="28"/>
          <w:szCs w:val="28"/>
          <w:lang w:eastAsia="ru-RU"/>
        </w:rPr>
        <w:t xml:space="preserve">тавались игровыми. </w:t>
      </w:r>
    </w:p>
    <w:p w:rsidR="00EA41AD" w:rsidRPr="009F7B79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7B79">
        <w:rPr>
          <w:rFonts w:ascii="Times New Roman" w:eastAsia="Times New Roman" w:hAnsi="Times New Roman"/>
          <w:sz w:val="28"/>
          <w:szCs w:val="28"/>
          <w:lang w:eastAsia="ru-RU"/>
        </w:rPr>
        <w:t xml:space="preserve">Педагог должен: </w:t>
      </w:r>
    </w:p>
    <w:p w:rsidR="00EA41AD" w:rsidRPr="002D0584" w:rsidRDefault="00EA41AD" w:rsidP="00EA41AD">
      <w:pPr>
        <w:tabs>
          <w:tab w:val="left" w:pos="1418"/>
        </w:tabs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-</w:t>
      </w:r>
      <w:r w:rsidRPr="002D0584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привлекать детей к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ОУД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без психологическо</w:t>
      </w:r>
      <w:r w:rsidRPr="002D0584">
        <w:rPr>
          <w:rFonts w:ascii="Times New Roman" w:eastAsia="Times New Roman" w:hAnsi="Times New Roman"/>
          <w:sz w:val="28"/>
          <w:szCs w:val="28"/>
          <w:lang w:eastAsia="ru-RU"/>
        </w:rPr>
        <w:t>го принуждения, с опорой 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 их интерес к содержанию и фор</w:t>
      </w:r>
      <w:r w:rsidRPr="002D0584">
        <w:rPr>
          <w:rFonts w:ascii="Times New Roman" w:eastAsia="Times New Roman" w:hAnsi="Times New Roman"/>
          <w:sz w:val="28"/>
          <w:szCs w:val="28"/>
          <w:lang w:eastAsia="ru-RU"/>
        </w:rPr>
        <w:t>ме деятельности;</w:t>
      </w:r>
    </w:p>
    <w:p w:rsidR="00EA41AD" w:rsidRPr="002D0584" w:rsidRDefault="00EA41AD" w:rsidP="00EA41AD">
      <w:pPr>
        <w:tabs>
          <w:tab w:val="left" w:pos="1418"/>
        </w:tabs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- </w:t>
      </w:r>
      <w:r w:rsidRPr="002D0584">
        <w:rPr>
          <w:rFonts w:ascii="Times New Roman" w:eastAsia="Times New Roman" w:hAnsi="Times New Roman"/>
          <w:sz w:val="28"/>
          <w:szCs w:val="28"/>
          <w:lang w:eastAsia="ru-RU"/>
        </w:rPr>
        <w:t xml:space="preserve">обеспечивать двигательную активность детей; </w:t>
      </w:r>
    </w:p>
    <w:p w:rsidR="00EA41AD" w:rsidRPr="002D0584" w:rsidRDefault="00EA41AD" w:rsidP="00EA41AD">
      <w:pPr>
        <w:tabs>
          <w:tab w:val="left" w:pos="1418"/>
        </w:tabs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- </w:t>
      </w:r>
      <w:r w:rsidRPr="002D0584">
        <w:rPr>
          <w:rFonts w:ascii="Times New Roman" w:eastAsia="Times New Roman" w:hAnsi="Times New Roman"/>
          <w:sz w:val="28"/>
          <w:szCs w:val="28"/>
          <w:lang w:eastAsia="ru-RU"/>
        </w:rPr>
        <w:t xml:space="preserve">широко использовать методы, активизирующие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речь,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мышление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Pr="002D0584">
        <w:rPr>
          <w:rFonts w:ascii="Times New Roman" w:eastAsia="Times New Roman" w:hAnsi="Times New Roman"/>
          <w:sz w:val="28"/>
          <w:szCs w:val="28"/>
          <w:lang w:eastAsia="ru-RU"/>
        </w:rPr>
        <w:t>детей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игровые приемы, игрушки; созда</w:t>
      </w:r>
      <w:r w:rsidRPr="002D0584">
        <w:rPr>
          <w:rFonts w:ascii="Times New Roman" w:eastAsia="Times New Roman" w:hAnsi="Times New Roman"/>
          <w:sz w:val="28"/>
          <w:szCs w:val="28"/>
          <w:lang w:eastAsia="ru-RU"/>
        </w:rPr>
        <w:t>вать эмоционально значимые для детей ситуации;</w:t>
      </w:r>
    </w:p>
    <w:p w:rsidR="00EA41AD" w:rsidRPr="002D0584" w:rsidRDefault="00EA41AD" w:rsidP="00EA41AD">
      <w:pPr>
        <w:tabs>
          <w:tab w:val="left" w:pos="1418"/>
        </w:tabs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- </w:t>
      </w:r>
      <w:r w:rsidRPr="002D0584">
        <w:rPr>
          <w:rFonts w:ascii="Times New Roman" w:eastAsia="Times New Roman" w:hAnsi="Times New Roman"/>
          <w:sz w:val="28"/>
          <w:szCs w:val="28"/>
          <w:lang w:eastAsia="ru-RU"/>
        </w:rPr>
        <w:t>формировать детское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сообщество, обеспечивающее каж</w:t>
      </w:r>
      <w:r w:rsidRPr="002D0584">
        <w:rPr>
          <w:rFonts w:ascii="Times New Roman" w:eastAsia="Times New Roman" w:hAnsi="Times New Roman"/>
          <w:sz w:val="28"/>
          <w:szCs w:val="28"/>
          <w:lang w:eastAsia="ru-RU"/>
        </w:rPr>
        <w:t>дому ребенку чувство комфортности и успешн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ости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.</w:t>
      </w:r>
    </w:p>
    <w:p w:rsidR="00EA41AD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EA41AD" w:rsidRPr="00C52BF6" w:rsidRDefault="00EA41AD" w:rsidP="00EA41AD">
      <w:pPr>
        <w:pStyle w:val="a4"/>
        <w:spacing w:after="0" w:line="240" w:lineRule="auto"/>
        <w:ind w:left="-567" w:right="140" w:firstLine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</w:t>
      </w:r>
      <w:r w:rsidRPr="00C52BF6"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 w:rsidRPr="00C52BF6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РГАНИЗАЦИЯ ОБРАЗОВАТЕЛЬНОЙ СРЕДЫ </w:t>
      </w:r>
    </w:p>
    <w:p w:rsidR="00EA41AD" w:rsidRPr="007D7CD0" w:rsidRDefault="00EA41AD" w:rsidP="00EA41AD">
      <w:pPr>
        <w:spacing w:after="0" w:line="240" w:lineRule="auto"/>
        <w:ind w:left="-567" w:right="140" w:firstLine="567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A41AD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Организация функционирования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ГКП</w:t>
      </w:r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 xml:space="preserve"> требует создания специальной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предметно-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пространственной </w:t>
      </w:r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>развива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ющей среды, соответствующей осо</w:t>
      </w:r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 xml:space="preserve">бенностям и закономерностям развития ребенка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раннего возраста</w:t>
      </w:r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</w:p>
    <w:p w:rsidR="00EA41AD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lastRenderedPageBreak/>
        <w:t xml:space="preserve">- </w:t>
      </w:r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>подготов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ленной педагогической коман</w:t>
      </w:r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 xml:space="preserve">ды, состоящей из специалистов-профессионалов; </w:t>
      </w:r>
    </w:p>
    <w:p w:rsidR="00EA41AD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- помещение</w:t>
      </w:r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 xml:space="preserve"> с необходимым набо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ром мебели в соответствии с рос</w:t>
      </w:r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 xml:space="preserve">том и возрастом детей; </w:t>
      </w:r>
    </w:p>
    <w:p w:rsidR="00EA41AD" w:rsidRPr="007D7CD0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- </w:t>
      </w:r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 xml:space="preserve">игровой комнаты с набором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различных</w:t>
      </w:r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 xml:space="preserve"> игр и игрушек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(кроме мягких)</w:t>
      </w:r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A41AD" w:rsidRPr="007D7CD0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>Мебель, оборудование и игровые мат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ериалы должны соот</w:t>
      </w:r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>ветствовать психофизиоло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гическим особенностям детей дан</w:t>
      </w:r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>ного возраста, отвечать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ринципам функционального комфор</w:t>
      </w:r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>та, требованиям техники безопасности, позволять детям легко перемещаться в простран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стве. Оформление помещений долж</w:t>
      </w:r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>но быть приближено к домашней обстановке (комфорт, уют, эстетика). Игровое пространство орган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изуется в соответствии с потреб</w:t>
      </w:r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>ностями ребенка в социаль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ном развитии. Необходимо опреде</w:t>
      </w:r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 xml:space="preserve">лить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предметную с</w:t>
      </w:r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ед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дл</w:t>
      </w:r>
      <w:proofErr w:type="spellEnd"/>
      <w:r>
        <w:rPr>
          <w:rFonts w:ascii="Times New Roman" w:eastAsia="Times New Roman" w:hAnsi="Times New Roman"/>
          <w:sz w:val="28"/>
          <w:szCs w:val="28"/>
          <w:lang w:val="kk-KZ" w:eastAsia="ru-RU"/>
        </w:rPr>
        <w:t>я ОУД</w:t>
      </w:r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развивающих </w:t>
      </w:r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>игр, самостоятельной деятельности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а также для общения детей</w:t>
      </w:r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 xml:space="preserve">. Эффективно создание игровых </w:t>
      </w:r>
      <w:proofErr w:type="gramStart"/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>центров</w:t>
      </w:r>
      <w:proofErr w:type="gramEnd"/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 xml:space="preserve"> содержание которых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меняется каждую неделю, дополня</w:t>
      </w:r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>ется новыми атрибутами.</w:t>
      </w:r>
    </w:p>
    <w:p w:rsidR="00EA41AD" w:rsidRPr="007D7CD0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 xml:space="preserve">В обязанности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педагога </w:t>
      </w:r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 xml:space="preserve">входит не только присмотр и уход за детьми, но и плодотворная работа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усвоению</w:t>
      </w:r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содержанию Типовой учебной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программы</w:t>
      </w:r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A41AD" w:rsidRPr="007D7CD0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>Здоровьесберегающая</w:t>
      </w:r>
      <w:proofErr w:type="spellEnd"/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 xml:space="preserve"> среда:</w:t>
      </w:r>
    </w:p>
    <w:p w:rsidR="00EA41AD" w:rsidRPr="007D7CD0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- </w:t>
      </w:r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>в режим дня включены мероприятия, способствующие укреплению здоровья детей.</w:t>
      </w:r>
    </w:p>
    <w:p w:rsidR="00EA41AD" w:rsidRPr="007D7CD0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>- ежедневные прогулки;</w:t>
      </w:r>
    </w:p>
    <w:p w:rsidR="00EA41AD" w:rsidRPr="007D7CD0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 xml:space="preserve"> -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двигательные упражнения</w:t>
      </w:r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EA41AD" w:rsidRPr="00306369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 xml:space="preserve"> - физическ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ие упражнения на свежем воздухе</w:t>
      </w:r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A41AD" w:rsidRPr="00EE2DD5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>Невозможно развивать ребенка, не создав для этого соответствующих условий, поэтому одним из важных этапов воспитания основ здорового образа жизни у детей является создание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безопасной и комфортной предметно – пространственной развивающей среды.</w:t>
      </w:r>
    </w:p>
    <w:p w:rsidR="00EA41AD" w:rsidRPr="007D7CD0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Поэтому предметно-развиваю</w:t>
      </w:r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>щая среда должна быть ма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ксимально оснащена разнообразны</w:t>
      </w:r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 xml:space="preserve">ми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 xml:space="preserve"> методическими пособиями: </w:t>
      </w:r>
    </w:p>
    <w:p w:rsidR="00EA41AD" w:rsidRPr="007D7CD0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-</w:t>
      </w:r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 xml:space="preserve">магнитная доска; </w:t>
      </w:r>
    </w:p>
    <w:p w:rsidR="00EA41AD" w:rsidRPr="007D7CD0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разнообразные игруш</w:t>
      </w:r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 xml:space="preserve">ки; </w:t>
      </w:r>
    </w:p>
    <w:p w:rsidR="00EA41AD" w:rsidRPr="007D7CD0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-</w:t>
      </w:r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 xml:space="preserve">картинки животных, насекомых, фруктов, овощей и т.д.; </w:t>
      </w:r>
    </w:p>
    <w:p w:rsidR="00EA41AD" w:rsidRPr="007D7CD0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-</w:t>
      </w:r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 xml:space="preserve">лото, мозаики; </w:t>
      </w:r>
    </w:p>
    <w:p w:rsidR="00EA41AD" w:rsidRPr="007D7CD0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-</w:t>
      </w:r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 xml:space="preserve">дидактические и настольно-печатные игры; </w:t>
      </w:r>
    </w:p>
    <w:p w:rsidR="00EA41AD" w:rsidRPr="007D7CD0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- </w:t>
      </w:r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>детские кни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ги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.</w:t>
      </w:r>
    </w:p>
    <w:p w:rsidR="00EA41AD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>При комп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лектовании</w:t>
      </w:r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 xml:space="preserve"> фонда игрушек надо позаботить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ся о том, чтобы они были разные (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д</w:t>
      </w:r>
      <w:proofErr w:type="spellStart"/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>идактические</w:t>
      </w:r>
      <w:proofErr w:type="spellEnd"/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>, сюжетно-образные, музыкальные, спортивные, театральные, игрушки-забавы и т.д.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).</w:t>
      </w:r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 xml:space="preserve"> Среди дидактических игр обязательно должны быть игры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развитие сенсорных навыков: </w:t>
      </w:r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t>сравнение предметов по различным свойствам, на воссоз</w:t>
      </w:r>
      <w:r w:rsidRPr="007D7CD0">
        <w:rPr>
          <w:rFonts w:ascii="Times New Roman" w:eastAsia="Times New Roman" w:hAnsi="Times New Roman"/>
          <w:sz w:val="28"/>
          <w:szCs w:val="28"/>
          <w:lang w:eastAsia="ru-RU"/>
        </w:rPr>
        <w:softHyphen/>
        <w:t>дание целого из его частей. Важно, чтобы у ребенка всегда была возможность выбора игры, а для этого набор игр должен быть не только разнообразным, но и постоянно меняющимся.</w:t>
      </w:r>
      <w:r w:rsidRPr="00DE035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EA41AD" w:rsidRDefault="00EA41AD" w:rsidP="00EA41AD">
      <w:pPr>
        <w:spacing w:after="0" w:line="240" w:lineRule="auto"/>
        <w:ind w:left="-567" w:right="140" w:firstLine="567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EA41AD" w:rsidRDefault="00EA41AD" w:rsidP="00EA41AD">
      <w:pPr>
        <w:spacing w:after="0" w:line="240" w:lineRule="auto"/>
        <w:ind w:left="-567" w:right="140" w:firstLine="567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EA41AD" w:rsidRDefault="00EA41AD" w:rsidP="00EA41AD">
      <w:pPr>
        <w:pStyle w:val="a4"/>
        <w:spacing w:after="0" w:line="240" w:lineRule="auto"/>
        <w:ind w:left="-567" w:right="140" w:firstLine="567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 </w:t>
      </w:r>
      <w:r w:rsidRPr="00CB40A0">
        <w:rPr>
          <w:rFonts w:ascii="Times New Roman" w:hAnsi="Times New Roman"/>
          <w:b/>
          <w:sz w:val="28"/>
          <w:szCs w:val="28"/>
          <w:lang w:val="kk-KZ"/>
        </w:rPr>
        <w:t xml:space="preserve">ОКАЗАНИЕ ПСИХОЛОГО-ПЕДАГОГИЧЕСКОЙ ПОДДЕРЖКИ,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   </w:t>
      </w:r>
    </w:p>
    <w:p w:rsidR="00EA41AD" w:rsidRPr="00CB40A0" w:rsidRDefault="00EA41AD" w:rsidP="00EA41AD">
      <w:pPr>
        <w:pStyle w:val="a4"/>
        <w:spacing w:after="0" w:line="240" w:lineRule="auto"/>
        <w:ind w:left="-567" w:right="140" w:firstLine="567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       </w:t>
      </w:r>
      <w:r w:rsidRPr="00CB40A0">
        <w:rPr>
          <w:rFonts w:ascii="Times New Roman" w:hAnsi="Times New Roman"/>
          <w:b/>
          <w:sz w:val="28"/>
          <w:szCs w:val="28"/>
          <w:lang w:val="kk-KZ"/>
        </w:rPr>
        <w:t>СОЦ</w:t>
      </w:r>
      <w:r>
        <w:rPr>
          <w:rFonts w:ascii="Times New Roman" w:hAnsi="Times New Roman"/>
          <w:b/>
          <w:sz w:val="28"/>
          <w:szCs w:val="28"/>
          <w:lang w:val="kk-KZ"/>
        </w:rPr>
        <w:t>ИАЛЬНО УЯЗВИМЫМ СЛОЯМ НАСЕЛЕНИЯ</w:t>
      </w:r>
    </w:p>
    <w:p w:rsidR="00EA41AD" w:rsidRDefault="00EA41AD" w:rsidP="00EA41AD">
      <w:pPr>
        <w:spacing w:after="0" w:line="240" w:lineRule="auto"/>
        <w:ind w:left="-567" w:right="140" w:firstLine="567"/>
        <w:contextualSpacing/>
        <w:jc w:val="center"/>
        <w:rPr>
          <w:rFonts w:ascii="Times New Roman" w:eastAsia="Times New Roman" w:hAnsi="Times New Roman"/>
          <w:b/>
          <w:bCs/>
          <w:iCs/>
          <w:sz w:val="28"/>
          <w:szCs w:val="28"/>
          <w:lang w:val="kk-KZ" w:eastAsia="ru-RU"/>
        </w:rPr>
      </w:pPr>
    </w:p>
    <w:p w:rsidR="00EA41AD" w:rsidRDefault="00EA41AD" w:rsidP="00EA41AD">
      <w:pPr>
        <w:spacing w:after="0" w:line="240" w:lineRule="auto"/>
        <w:ind w:left="-567" w:right="140" w:firstLine="567"/>
        <w:contextualSpacing/>
        <w:jc w:val="both"/>
      </w:pPr>
      <w:r w:rsidRPr="00AD5909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Происходящие в государстве, обществе и образовании перемены предъявляют новые требования к характеру и качеству отношений 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дошкольной организации</w:t>
      </w:r>
      <w:r w:rsidRPr="00AD5909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и семьи.</w:t>
      </w:r>
      <w:r w:rsidRPr="00AD5909">
        <w:t xml:space="preserve"> </w:t>
      </w:r>
    </w:p>
    <w:p w:rsidR="00EA41AD" w:rsidRPr="00AD5909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 w:rsidRPr="00AD5909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В Законе “Об образовании” сказано, что именно родители являются первыми педагогами своих детей, а дошкольные 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организации </w:t>
      </w:r>
      <w:r w:rsidRPr="00AD5909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создаются им в помощь. Признание приоритета семейного воспитания требует иных взаимоотношений семьи и детского сада, а именно сотрудничества, взаимодействия и доверия.</w:t>
      </w:r>
    </w:p>
    <w:p w:rsidR="00EA41AD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 w:rsidRPr="00AD5909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Именно в семье удовлетворяется фундаментальная потребность ребенка быть принятым и любимым.</w:t>
      </w:r>
      <w:r w:rsidRPr="00CB40A0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</w:t>
      </w:r>
      <w:r w:rsidRPr="00AD5909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. В семье воспитание и обучение носит стихийный характер, родители имеют отрывочные представления об особенностях 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развития детей раннего возраста</w:t>
      </w:r>
      <w:r w:rsidRPr="00AD5909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. </w:t>
      </w:r>
    </w:p>
    <w:p w:rsidR="00EA41AD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</w:pPr>
      <w:r w:rsidRPr="00AD5909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В детском саду преобладают: деловая форма общения педагога с детьми, обращение воспитателя ко всем детям, дозированность индивидуального общения с каждым ребенком. В тоже время, процесс воспитания в детском саду носит целенаправленный характер, 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Реализация Типовой</w:t>
      </w:r>
      <w:r w:rsidRPr="00AD5909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программы, 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 xml:space="preserve"> </w:t>
      </w:r>
      <w:r w:rsidRPr="00AD5909"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используют оцен</w:t>
      </w:r>
      <w:r>
        <w:rPr>
          <w:rFonts w:ascii="Times New Roman" w:eastAsia="Times New Roman" w:hAnsi="Times New Roman"/>
          <w:bCs/>
          <w:iCs/>
          <w:sz w:val="28"/>
          <w:szCs w:val="28"/>
          <w:lang w:val="kk-KZ" w:eastAsia="ru-RU"/>
        </w:rPr>
        <w:t>ивание умений и навыков в разных временных отрезках</w:t>
      </w:r>
    </w:p>
    <w:p w:rsidR="00EA41AD" w:rsidRPr="00DE0351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0351">
        <w:rPr>
          <w:rFonts w:ascii="Times New Roman" w:eastAsia="Times New Roman" w:hAnsi="Times New Roman"/>
          <w:sz w:val="28"/>
          <w:szCs w:val="28"/>
          <w:lang w:eastAsia="ru-RU"/>
        </w:rPr>
        <w:t>В условиях кратков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ременного пребывания детей в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ДО</w:t>
      </w:r>
      <w:proofErr w:type="gramEnd"/>
      <w:r w:rsidRPr="00DE0351">
        <w:rPr>
          <w:rFonts w:ascii="Times New Roman" w:eastAsia="Times New Roman" w:hAnsi="Times New Roman"/>
          <w:sz w:val="28"/>
          <w:szCs w:val="28"/>
          <w:lang w:eastAsia="ru-RU"/>
        </w:rPr>
        <w:t xml:space="preserve"> тесное сотрудни</w:t>
      </w:r>
      <w:r w:rsidRPr="00DE0351">
        <w:rPr>
          <w:rFonts w:ascii="Times New Roman" w:eastAsia="Times New Roman" w:hAnsi="Times New Roman"/>
          <w:sz w:val="28"/>
          <w:szCs w:val="28"/>
          <w:lang w:eastAsia="ru-RU"/>
        </w:rPr>
        <w:softHyphen/>
        <w:t>чество с семьей станови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тся решающим фактором. Полноцен</w:t>
      </w:r>
      <w:r w:rsidRPr="00DE0351">
        <w:rPr>
          <w:rFonts w:ascii="Times New Roman" w:eastAsia="Times New Roman" w:hAnsi="Times New Roman"/>
          <w:sz w:val="28"/>
          <w:szCs w:val="28"/>
          <w:lang w:eastAsia="ru-RU"/>
        </w:rPr>
        <w:t>ное развитие ребенок может получить лишь в том случае, если родители играют и общаются с детьми дома, используя при этом рекомендации и консультации  педагогов.</w:t>
      </w:r>
    </w:p>
    <w:p w:rsidR="00EA41AD" w:rsidRPr="00DE0351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Работа с родителями в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развитии </w:t>
      </w:r>
      <w:r w:rsidRPr="00DE0351">
        <w:rPr>
          <w:rFonts w:ascii="Times New Roman" w:eastAsia="Times New Roman" w:hAnsi="Times New Roman"/>
          <w:sz w:val="28"/>
          <w:szCs w:val="28"/>
          <w:lang w:eastAsia="ru-RU"/>
        </w:rPr>
        <w:t>детей состоит из следующих ко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мпонентов, способствующих форми</w:t>
      </w:r>
      <w:r w:rsidRPr="00DE0351">
        <w:rPr>
          <w:rFonts w:ascii="Times New Roman" w:eastAsia="Times New Roman" w:hAnsi="Times New Roman"/>
          <w:sz w:val="28"/>
          <w:szCs w:val="28"/>
          <w:lang w:eastAsia="ru-RU"/>
        </w:rPr>
        <w:t>рованию родительской позиции, повышающих их активность, актуализирующих полученные знания:</w:t>
      </w:r>
    </w:p>
    <w:p w:rsidR="00EA41AD" w:rsidRPr="00DE0351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- </w:t>
      </w:r>
      <w:r w:rsidRPr="00DE0351">
        <w:rPr>
          <w:rFonts w:ascii="Times New Roman" w:eastAsia="Times New Roman" w:hAnsi="Times New Roman"/>
          <w:sz w:val="28"/>
          <w:szCs w:val="28"/>
          <w:lang w:eastAsia="ru-RU"/>
        </w:rPr>
        <w:t xml:space="preserve">ориентация родителей на процесс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обучения и воспитания </w:t>
      </w:r>
      <w:r w:rsidRPr="00DE0351">
        <w:rPr>
          <w:rFonts w:ascii="Times New Roman" w:eastAsia="Times New Roman" w:hAnsi="Times New Roman"/>
          <w:sz w:val="28"/>
          <w:szCs w:val="28"/>
          <w:lang w:eastAsia="ru-RU"/>
        </w:rPr>
        <w:t>детей, котор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ый</w:t>
      </w:r>
      <w:r w:rsidRPr="00DE0351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развивает 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нтерес  </w:t>
      </w:r>
      <w:r w:rsidRPr="00DE0351">
        <w:rPr>
          <w:rFonts w:ascii="Times New Roman" w:eastAsia="Times New Roman" w:hAnsi="Times New Roman"/>
          <w:sz w:val="28"/>
          <w:szCs w:val="28"/>
          <w:lang w:eastAsia="ru-RU"/>
        </w:rPr>
        <w:t>и пр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ивлекает их к активному участию</w:t>
      </w:r>
      <w:r w:rsidRPr="00DE0351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</w:p>
    <w:p w:rsidR="00EA41AD" w:rsidRPr="00EE2DD5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- </w:t>
      </w:r>
      <w:r w:rsidRPr="00DE0351">
        <w:rPr>
          <w:rFonts w:ascii="Times New Roman" w:eastAsia="Times New Roman" w:hAnsi="Times New Roman"/>
          <w:sz w:val="28"/>
          <w:szCs w:val="28"/>
          <w:lang w:eastAsia="ru-RU"/>
        </w:rPr>
        <w:t>психолого-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педагогическое просвещение (кон</w:t>
      </w:r>
      <w:r w:rsidRPr="00DE0351">
        <w:rPr>
          <w:rFonts w:ascii="Times New Roman" w:eastAsia="Times New Roman" w:hAnsi="Times New Roman"/>
          <w:sz w:val="28"/>
          <w:szCs w:val="28"/>
          <w:lang w:eastAsia="ru-RU"/>
        </w:rPr>
        <w:t>сультирование, психолого-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педагогические практикумы, педа</w:t>
      </w:r>
      <w:r w:rsidRPr="00DE0351"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гическая помощь, деловые игры) </w:t>
      </w:r>
      <w:r w:rsidRPr="00DE0351">
        <w:rPr>
          <w:rFonts w:ascii="Times New Roman" w:eastAsia="Times New Roman" w:hAnsi="Times New Roman"/>
          <w:sz w:val="28"/>
          <w:szCs w:val="28"/>
          <w:lang w:eastAsia="ru-RU"/>
        </w:rPr>
        <w:t xml:space="preserve"> повышает активность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родителей, систематизирует име</w:t>
      </w:r>
      <w:r w:rsidRPr="00DE0351">
        <w:rPr>
          <w:rFonts w:ascii="Times New Roman" w:eastAsia="Times New Roman" w:hAnsi="Times New Roman"/>
          <w:sz w:val="28"/>
          <w:szCs w:val="28"/>
          <w:lang w:eastAsia="ru-RU"/>
        </w:rPr>
        <w:t>ющиеся у них знания, вооружает практич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ескими приемами работы с детьми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.</w:t>
      </w:r>
    </w:p>
    <w:p w:rsidR="00EA41AD" w:rsidRPr="00DE0351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0351">
        <w:rPr>
          <w:rFonts w:ascii="Times New Roman" w:eastAsia="Times New Roman" w:hAnsi="Times New Roman"/>
          <w:sz w:val="28"/>
          <w:szCs w:val="28"/>
          <w:lang w:eastAsia="ru-RU"/>
        </w:rPr>
        <w:t xml:space="preserve">От правильного выбора форм работы </w:t>
      </w:r>
      <w:proofErr w:type="gramStart"/>
      <w:r>
        <w:rPr>
          <w:rFonts w:ascii="Times New Roman" w:eastAsia="Times New Roman" w:hAnsi="Times New Roman"/>
          <w:sz w:val="28"/>
          <w:szCs w:val="28"/>
          <w:lang w:val="kk-KZ" w:eastAsia="ru-RU"/>
        </w:rPr>
        <w:t>ДО</w:t>
      </w:r>
      <w:proofErr w:type="gramEnd"/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proofErr w:type="gramStart"/>
      <w:r w:rsidRPr="00DE0351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 w:rsidRPr="00DE0351">
        <w:rPr>
          <w:rFonts w:ascii="Times New Roman" w:eastAsia="Times New Roman" w:hAnsi="Times New Roman"/>
          <w:sz w:val="28"/>
          <w:szCs w:val="28"/>
          <w:lang w:eastAsia="ru-RU"/>
        </w:rPr>
        <w:t xml:space="preserve"> семьей зависит характер и результативность контактов между педагогами и членами семьи. Наиболее эф</w:t>
      </w:r>
      <w:r w:rsidRPr="00DE0351">
        <w:rPr>
          <w:rFonts w:ascii="Times New Roman" w:eastAsia="Times New Roman" w:hAnsi="Times New Roman"/>
          <w:sz w:val="28"/>
          <w:szCs w:val="28"/>
          <w:lang w:eastAsia="ru-RU"/>
        </w:rPr>
        <w:softHyphen/>
        <w:t xml:space="preserve">фективными они будут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при условии, когда взаимоотноше</w:t>
      </w:r>
      <w:r w:rsidRPr="00DE0351">
        <w:rPr>
          <w:rFonts w:ascii="Times New Roman" w:eastAsia="Times New Roman" w:hAnsi="Times New Roman"/>
          <w:sz w:val="28"/>
          <w:szCs w:val="28"/>
          <w:lang w:eastAsia="ru-RU"/>
        </w:rPr>
        <w:t>ния строятся на осозна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нии необходимости целенаправлен</w:t>
      </w:r>
      <w:r w:rsidRPr="00DE0351">
        <w:rPr>
          <w:rFonts w:ascii="Times New Roman" w:eastAsia="Times New Roman" w:hAnsi="Times New Roman"/>
          <w:sz w:val="28"/>
          <w:szCs w:val="28"/>
          <w:lang w:eastAsia="ru-RU"/>
        </w:rPr>
        <w:t>ных воздействий на ребенка, понимании целесообразности их согласова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ния.</w:t>
      </w:r>
      <w:r w:rsidRPr="00DE0351">
        <w:rPr>
          <w:rFonts w:ascii="Times New Roman" w:eastAsia="Times New Roman" w:hAnsi="Times New Roman"/>
          <w:sz w:val="28"/>
          <w:szCs w:val="28"/>
          <w:lang w:eastAsia="ru-RU"/>
        </w:rPr>
        <w:t xml:space="preserve"> В целом их можно сформулировать как желание и умение взаимодействовать и уважать друг друга.</w:t>
      </w:r>
    </w:p>
    <w:p w:rsidR="00EA41AD" w:rsidRPr="00DE0351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0351">
        <w:rPr>
          <w:rFonts w:ascii="Times New Roman" w:eastAsia="Times New Roman" w:hAnsi="Times New Roman"/>
          <w:sz w:val="28"/>
          <w:szCs w:val="28"/>
          <w:lang w:eastAsia="ru-RU"/>
        </w:rPr>
        <w:t>Для того чтобы заинтерес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овать и привлечь родителей к со</w:t>
      </w:r>
      <w:r w:rsidRPr="00DE0351">
        <w:rPr>
          <w:rFonts w:ascii="Times New Roman" w:eastAsia="Times New Roman" w:hAnsi="Times New Roman"/>
          <w:sz w:val="28"/>
          <w:szCs w:val="28"/>
          <w:lang w:eastAsia="ru-RU"/>
        </w:rPr>
        <w:t>вместной работе, необходи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мо доказательно обосновать необ</w:t>
      </w:r>
      <w:r w:rsidRPr="00DE0351">
        <w:rPr>
          <w:rFonts w:ascii="Times New Roman" w:eastAsia="Times New Roman" w:hAnsi="Times New Roman"/>
          <w:sz w:val="28"/>
          <w:szCs w:val="28"/>
          <w:lang w:eastAsia="ru-RU"/>
        </w:rPr>
        <w:t>ходимость такого сотрудничества, пр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едставить (спрогнозиро</w:t>
      </w:r>
      <w:r w:rsidRPr="00DE0351">
        <w:rPr>
          <w:rFonts w:ascii="Times New Roman" w:eastAsia="Times New Roman" w:hAnsi="Times New Roman"/>
          <w:sz w:val="28"/>
          <w:szCs w:val="28"/>
          <w:lang w:eastAsia="ru-RU"/>
        </w:rPr>
        <w:t xml:space="preserve">вать) результаты работы.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EA41AD" w:rsidRPr="00DE0351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035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Совместная работа стро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ится на следующих принципах, оп</w:t>
      </w:r>
      <w:r w:rsidRPr="00DE0351">
        <w:rPr>
          <w:rFonts w:ascii="Times New Roman" w:eastAsia="Times New Roman" w:hAnsi="Times New Roman"/>
          <w:sz w:val="28"/>
          <w:szCs w:val="28"/>
          <w:lang w:eastAsia="ru-RU"/>
        </w:rPr>
        <w:t>ределяющих ее содержание, организацию и методику:</w:t>
      </w:r>
    </w:p>
    <w:p w:rsidR="00EA41AD" w:rsidRPr="00DE0351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-</w:t>
      </w:r>
      <w:r w:rsidRPr="00DE0351">
        <w:rPr>
          <w:rFonts w:ascii="Times New Roman" w:eastAsia="Times New Roman" w:hAnsi="Times New Roman"/>
          <w:sz w:val="28"/>
          <w:szCs w:val="28"/>
          <w:lang w:eastAsia="ru-RU"/>
        </w:rPr>
        <w:t>единство;</w:t>
      </w:r>
    </w:p>
    <w:p w:rsidR="00EA41AD" w:rsidRPr="00DE0351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- </w:t>
      </w:r>
      <w:r w:rsidRPr="00DE0351">
        <w:rPr>
          <w:rFonts w:ascii="Times New Roman" w:eastAsia="Times New Roman" w:hAnsi="Times New Roman"/>
          <w:sz w:val="28"/>
          <w:szCs w:val="28"/>
          <w:lang w:eastAsia="ru-RU"/>
        </w:rPr>
        <w:t>систематичность и последовательность;</w:t>
      </w:r>
    </w:p>
    <w:p w:rsidR="00EA41AD" w:rsidRPr="00DE0351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- </w:t>
      </w:r>
      <w:r w:rsidRPr="00DE0351">
        <w:rPr>
          <w:rFonts w:ascii="Times New Roman" w:eastAsia="Times New Roman" w:hAnsi="Times New Roman"/>
          <w:sz w:val="28"/>
          <w:szCs w:val="28"/>
          <w:lang w:eastAsia="ru-RU"/>
        </w:rPr>
        <w:t>индивидуальный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одход к каждому ребенку и к каж</w:t>
      </w:r>
      <w:r w:rsidRPr="00DE0351">
        <w:rPr>
          <w:rFonts w:ascii="Times New Roman" w:eastAsia="Times New Roman" w:hAnsi="Times New Roman"/>
          <w:sz w:val="28"/>
          <w:szCs w:val="28"/>
          <w:lang w:eastAsia="ru-RU"/>
        </w:rPr>
        <w:t>дой семье;</w:t>
      </w:r>
    </w:p>
    <w:p w:rsidR="00EA41AD" w:rsidRPr="00DE0351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- </w:t>
      </w:r>
      <w:r w:rsidRPr="00DE0351">
        <w:rPr>
          <w:rFonts w:ascii="Times New Roman" w:eastAsia="Times New Roman" w:hAnsi="Times New Roman"/>
          <w:sz w:val="28"/>
          <w:szCs w:val="28"/>
          <w:lang w:eastAsia="ru-RU"/>
        </w:rPr>
        <w:t xml:space="preserve">взаимное доверие и взаимопомощь педагогов и родителей. </w:t>
      </w:r>
    </w:p>
    <w:p w:rsidR="00EA41AD" w:rsidRPr="00DE0351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0351">
        <w:rPr>
          <w:rFonts w:ascii="Times New Roman" w:eastAsia="Times New Roman" w:hAnsi="Times New Roman"/>
          <w:sz w:val="28"/>
          <w:szCs w:val="28"/>
          <w:lang w:eastAsia="ru-RU"/>
        </w:rPr>
        <w:t>Для более тесного сотрудничес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тва с семьями рекомендуется про</w:t>
      </w:r>
      <w:r w:rsidRPr="00DE0351">
        <w:rPr>
          <w:rFonts w:ascii="Times New Roman" w:eastAsia="Times New Roman" w:hAnsi="Times New Roman"/>
          <w:sz w:val="28"/>
          <w:szCs w:val="28"/>
          <w:lang w:eastAsia="ru-RU"/>
        </w:rPr>
        <w:t>водить:</w:t>
      </w:r>
    </w:p>
    <w:p w:rsidR="00EA41AD" w:rsidRPr="00DE0351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-</w:t>
      </w:r>
      <w:r w:rsidRPr="00DE0351">
        <w:rPr>
          <w:rFonts w:ascii="Times New Roman" w:eastAsia="Times New Roman" w:hAnsi="Times New Roman"/>
          <w:sz w:val="28"/>
          <w:szCs w:val="28"/>
          <w:lang w:eastAsia="ru-RU"/>
        </w:rPr>
        <w:t>тематические родительские собрания;</w:t>
      </w:r>
    </w:p>
    <w:p w:rsidR="00EA41AD" w:rsidRPr="00DE0351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консультации педагогов,</w:t>
      </w:r>
      <w:r w:rsidRPr="00DE0351">
        <w:rPr>
          <w:rFonts w:ascii="Times New Roman" w:eastAsia="Times New Roman" w:hAnsi="Times New Roman"/>
          <w:sz w:val="28"/>
          <w:szCs w:val="28"/>
          <w:lang w:eastAsia="ru-RU"/>
        </w:rPr>
        <w:t xml:space="preserve"> дискуссии с участием психолога, медико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в, специалистов, а также родите</w:t>
      </w:r>
      <w:r w:rsidRPr="00DE0351">
        <w:rPr>
          <w:rFonts w:ascii="Times New Roman" w:eastAsia="Times New Roman" w:hAnsi="Times New Roman"/>
          <w:sz w:val="28"/>
          <w:szCs w:val="28"/>
          <w:lang w:eastAsia="ru-RU"/>
        </w:rPr>
        <w:t>лей с опытом семейного воспитания;</w:t>
      </w:r>
    </w:p>
    <w:p w:rsidR="00EA41AD" w:rsidRPr="00DE0351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-</w:t>
      </w:r>
      <w:r w:rsidRPr="00DE0351">
        <w:rPr>
          <w:rFonts w:ascii="Times New Roman" w:eastAsia="Times New Roman" w:hAnsi="Times New Roman"/>
          <w:sz w:val="28"/>
          <w:szCs w:val="28"/>
          <w:lang w:eastAsia="ru-RU"/>
        </w:rPr>
        <w:t xml:space="preserve">просветительские мероприятия (лектории, встречи со специалистами, семинары-практикумы)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 вопросам</w:t>
      </w:r>
      <w:r w:rsidRPr="00DE0351">
        <w:rPr>
          <w:rFonts w:ascii="Times New Roman" w:eastAsia="Times New Roman" w:hAnsi="Times New Roman"/>
          <w:sz w:val="28"/>
          <w:szCs w:val="28"/>
          <w:lang w:eastAsia="ru-RU"/>
        </w:rPr>
        <w:t xml:space="preserve"> сохране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ния и укрепления здоровья детей</w:t>
      </w:r>
      <w:r w:rsidRPr="00DE0351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EA41AD" w:rsidRPr="00DE0351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-</w:t>
      </w:r>
      <w:r w:rsidRPr="00DE0351">
        <w:rPr>
          <w:rFonts w:ascii="Times New Roman" w:eastAsia="Times New Roman" w:hAnsi="Times New Roman"/>
          <w:sz w:val="28"/>
          <w:szCs w:val="28"/>
          <w:lang w:eastAsia="ru-RU"/>
        </w:rPr>
        <w:t>ознакомление родителей с результатами диагностики развития ребенка;</w:t>
      </w:r>
    </w:p>
    <w:p w:rsidR="00EA41AD" w:rsidRPr="00DE0351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-</w:t>
      </w:r>
      <w:r w:rsidRPr="00DE0351">
        <w:rPr>
          <w:rFonts w:ascii="Times New Roman" w:eastAsia="Times New Roman" w:hAnsi="Times New Roman"/>
          <w:sz w:val="28"/>
          <w:szCs w:val="28"/>
          <w:lang w:eastAsia="ru-RU"/>
        </w:rPr>
        <w:t>обучение конкретны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 приемам и методам развития ре</w:t>
      </w:r>
      <w:r w:rsidRPr="00DE0351">
        <w:rPr>
          <w:rFonts w:ascii="Times New Roman" w:eastAsia="Times New Roman" w:hAnsi="Times New Roman"/>
          <w:sz w:val="28"/>
          <w:szCs w:val="28"/>
          <w:lang w:eastAsia="ru-RU"/>
        </w:rPr>
        <w:t xml:space="preserve">бенка в разных видах детской деятельности; </w:t>
      </w:r>
    </w:p>
    <w:p w:rsidR="00EA41AD" w:rsidRPr="00DE0351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- </w:t>
      </w:r>
      <w:r w:rsidRPr="00DE0351"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информирование родителей о событиях каждого дня в группе (информация в печатном виде на стендах, в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соц. сетях </w:t>
      </w:r>
      <w:r w:rsidRPr="00DE0351">
        <w:rPr>
          <w:rFonts w:ascii="Times New Roman" w:eastAsia="Times New Roman" w:hAnsi="Times New Roman"/>
          <w:sz w:val="28"/>
          <w:szCs w:val="28"/>
          <w:lang w:eastAsia="ru-RU"/>
        </w:rPr>
        <w:t>и т.д.);</w:t>
      </w:r>
    </w:p>
    <w:p w:rsidR="00EA41AD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-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E0351">
        <w:rPr>
          <w:rFonts w:ascii="Times New Roman" w:eastAsia="Times New Roman" w:hAnsi="Times New Roman"/>
          <w:sz w:val="28"/>
          <w:szCs w:val="28"/>
          <w:lang w:eastAsia="ru-RU"/>
        </w:rPr>
        <w:t>анкетирование (не реже 2 раз в год) и т.п.</w:t>
      </w:r>
    </w:p>
    <w:p w:rsidR="00EA41AD" w:rsidRDefault="00EA41AD" w:rsidP="00EA41AD">
      <w:pPr>
        <w:spacing w:after="0" w:line="240" w:lineRule="auto"/>
        <w:ind w:left="-567" w:right="14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Вывод: г</w:t>
      </w:r>
      <w:r w:rsidRPr="00E613A9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руппа короткого пребывания в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ДО</w:t>
      </w:r>
      <w:r w:rsidRPr="00E613A9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– это безболезн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енный способ адаптации ребенка</w:t>
      </w:r>
      <w:r w:rsidRPr="00E613A9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к новым условиям, новому окружению и новым требованиям. Чтобы не нанести ребенку эмоционального или психологического вреда, родители и воспитатели должны действовать сообща, тесно сотрудничая между собой.</w:t>
      </w:r>
    </w:p>
    <w:p w:rsidR="00EA41AD" w:rsidRDefault="00EA41AD" w:rsidP="00EA41AD">
      <w:pPr>
        <w:spacing w:after="0" w:line="240" w:lineRule="auto"/>
        <w:ind w:left="-567" w:right="140" w:firstLine="567"/>
        <w:contextualSpacing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EA41AD" w:rsidRDefault="00EA41AD" w:rsidP="00EA41AD">
      <w:pPr>
        <w:spacing w:after="0" w:line="240" w:lineRule="auto"/>
        <w:ind w:left="-567" w:right="140" w:firstLine="567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EA41AD" w:rsidRDefault="00EA41AD" w:rsidP="00EA41AD">
      <w:pPr>
        <w:spacing w:after="0" w:line="240" w:lineRule="auto"/>
        <w:ind w:left="-567" w:right="140" w:firstLine="567"/>
        <w:contextualSpacing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EA41AD" w:rsidRDefault="00EA41AD" w:rsidP="00EA41AD">
      <w:pPr>
        <w:spacing w:after="0" w:line="240" w:lineRule="auto"/>
        <w:ind w:left="-567" w:right="140" w:firstLine="567"/>
        <w:contextualSpacing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                                            </w:t>
      </w:r>
    </w:p>
    <w:p w:rsidR="00EA41AD" w:rsidRDefault="00EA41AD" w:rsidP="00EA41AD">
      <w:pPr>
        <w:spacing w:after="0" w:line="240" w:lineRule="auto"/>
        <w:ind w:left="-567" w:right="140" w:firstLine="567"/>
        <w:contextualSpacing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EA41AD" w:rsidRDefault="00EA41AD" w:rsidP="00EA41AD">
      <w:pPr>
        <w:spacing w:after="0" w:line="240" w:lineRule="auto"/>
        <w:ind w:left="-567" w:right="140" w:firstLine="567"/>
        <w:contextualSpacing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EA41AD" w:rsidRDefault="00EA41AD" w:rsidP="00EA41AD">
      <w:pPr>
        <w:spacing w:after="0" w:line="240" w:lineRule="auto"/>
        <w:ind w:left="-567" w:right="140" w:firstLine="567"/>
        <w:contextualSpacing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EA41AD" w:rsidRDefault="00EA41AD" w:rsidP="00EA41AD">
      <w:pPr>
        <w:spacing w:after="0" w:line="240" w:lineRule="auto"/>
        <w:ind w:left="-567" w:right="140" w:firstLine="567"/>
        <w:contextualSpacing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EA41AD" w:rsidRDefault="00EA41AD" w:rsidP="00EA41AD">
      <w:pPr>
        <w:spacing w:after="0" w:line="240" w:lineRule="auto"/>
        <w:ind w:left="-567" w:right="140" w:firstLine="567"/>
        <w:contextualSpacing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EA41AD" w:rsidRDefault="00EA41AD" w:rsidP="00EA41AD">
      <w:pPr>
        <w:spacing w:after="0" w:line="240" w:lineRule="auto"/>
        <w:ind w:left="-567" w:right="140" w:firstLine="567"/>
        <w:contextualSpacing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EA41AD" w:rsidRDefault="00EA41AD" w:rsidP="00EA41AD">
      <w:pPr>
        <w:spacing w:after="0" w:line="240" w:lineRule="auto"/>
        <w:ind w:left="-567" w:right="140" w:firstLine="567"/>
        <w:contextualSpacing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EA41AD" w:rsidRDefault="00EA41AD" w:rsidP="00EA41AD">
      <w:pPr>
        <w:spacing w:after="0" w:line="240" w:lineRule="auto"/>
        <w:ind w:left="-567" w:right="140" w:firstLine="567"/>
        <w:contextualSpacing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EA41AD" w:rsidRDefault="00EA41AD" w:rsidP="00EA41AD">
      <w:pPr>
        <w:spacing w:after="0" w:line="240" w:lineRule="auto"/>
        <w:ind w:left="-567" w:right="140" w:firstLine="567"/>
        <w:contextualSpacing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EA41AD" w:rsidRDefault="00EA41AD" w:rsidP="00EA41AD">
      <w:pPr>
        <w:spacing w:after="0" w:line="240" w:lineRule="auto"/>
        <w:ind w:left="-567" w:right="140" w:firstLine="567"/>
        <w:contextualSpacing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EA41AD" w:rsidRDefault="00EA41AD" w:rsidP="00EA41AD">
      <w:pPr>
        <w:spacing w:after="0" w:line="240" w:lineRule="auto"/>
        <w:ind w:left="-567" w:right="140" w:firstLine="567"/>
        <w:contextualSpacing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EA41AD" w:rsidRDefault="00EA41AD" w:rsidP="00EA41AD">
      <w:pPr>
        <w:spacing w:after="0" w:line="240" w:lineRule="auto"/>
        <w:ind w:left="-567" w:right="140" w:firstLine="567"/>
        <w:contextualSpacing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EA41AD" w:rsidRDefault="00EA41AD" w:rsidP="00EA41AD">
      <w:pPr>
        <w:spacing w:after="0" w:line="240" w:lineRule="auto"/>
        <w:ind w:left="-567" w:right="140" w:firstLine="567"/>
        <w:contextualSpacing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EA41AD" w:rsidRDefault="00EA41AD" w:rsidP="00EA41AD">
      <w:pPr>
        <w:spacing w:after="0" w:line="240" w:lineRule="auto"/>
        <w:ind w:left="-567" w:right="140" w:firstLine="567"/>
        <w:contextualSpacing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EA41AD" w:rsidRDefault="00EA41AD" w:rsidP="00EA41AD">
      <w:pPr>
        <w:spacing w:after="0" w:line="240" w:lineRule="auto"/>
        <w:ind w:left="-567" w:right="140" w:firstLine="567"/>
        <w:contextualSpacing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EA41AD" w:rsidRDefault="00EA41AD" w:rsidP="00EA41AD">
      <w:pPr>
        <w:spacing w:after="0" w:line="240" w:lineRule="auto"/>
        <w:ind w:left="-567" w:right="140" w:firstLine="567"/>
        <w:contextualSpacing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EA41AD" w:rsidRDefault="00EA41AD" w:rsidP="00EA41AD">
      <w:pPr>
        <w:spacing w:after="0" w:line="240" w:lineRule="auto"/>
        <w:ind w:left="-567" w:right="140" w:firstLine="567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 w:rsidRPr="00F13461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lastRenderedPageBreak/>
        <w:t>ЗАКЛЮЧЕНИЕ</w:t>
      </w:r>
    </w:p>
    <w:p w:rsidR="00EA41AD" w:rsidRPr="00F13461" w:rsidRDefault="00EA41AD" w:rsidP="00EA41AD">
      <w:pPr>
        <w:spacing w:after="0" w:line="240" w:lineRule="auto"/>
        <w:ind w:left="-567" w:right="140" w:firstLine="567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EA41AD" w:rsidRDefault="00EA41AD" w:rsidP="00EA41AD">
      <w:pPr>
        <w:spacing w:after="0" w:line="240" w:lineRule="auto"/>
        <w:ind w:left="-567" w:right="140" w:firstLine="567"/>
        <w:jc w:val="both"/>
        <w:textAlignment w:val="top"/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</w:pPr>
      <w:r w:rsidRPr="003F00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современном мире </w:t>
      </w:r>
      <w:r w:rsidRPr="003F003A">
        <w:rPr>
          <w:rFonts w:ascii="Times New Roman" w:eastAsia="Times New Roman" w:hAnsi="Times New Roman"/>
          <w:sz w:val="28"/>
          <w:szCs w:val="28"/>
          <w:lang w:eastAsia="ru-RU"/>
        </w:rPr>
        <w:t xml:space="preserve">дети являются большой ответственностью </w:t>
      </w:r>
      <w:r w:rsidRPr="003F00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для родителей и требуют постоянного присмотра и контроля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.</w:t>
      </w:r>
      <w:r w:rsidRPr="003F00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EA41AD" w:rsidRPr="003F003A" w:rsidRDefault="00EA41AD" w:rsidP="00EA41AD">
      <w:pPr>
        <w:spacing w:after="0" w:line="240" w:lineRule="auto"/>
        <w:ind w:left="-567" w:right="140" w:firstLine="567"/>
        <w:jc w:val="both"/>
        <w:textAlignment w:val="top"/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</w:pPr>
      <w:r w:rsidRPr="00FE6339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На сегодняшний день</w:t>
      </w:r>
      <w:r w:rsidRPr="00FE63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очень много </w:t>
      </w:r>
      <w:r w:rsidRPr="00FE6339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многодетных, малообеспеченных </w:t>
      </w:r>
      <w:r w:rsidRPr="00FE63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семей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 и семей ыоспитывающих детей-инвалидов</w:t>
      </w:r>
      <w:r w:rsidRPr="00FE63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Pr="00FE6339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где р</w:t>
      </w:r>
      <w:proofErr w:type="spellStart"/>
      <w:r w:rsidRPr="00FE63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одители</w:t>
      </w:r>
      <w:proofErr w:type="spellEnd"/>
      <w:r w:rsidRPr="00FE63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обеспечиваю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 своих детей всем необходимым,</w:t>
      </w:r>
      <w:r w:rsidRPr="00FE63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успевают с каждым позаниматься и обо всех позаботиться, дать необходимое воспитание и образование.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 Но и родителям порой необходим отдых и помощь в воспитании детей.</w:t>
      </w:r>
    </w:p>
    <w:p w:rsidR="00EA41AD" w:rsidRDefault="00EA41AD" w:rsidP="00EA41AD">
      <w:pPr>
        <w:spacing w:after="0" w:line="240" w:lineRule="auto"/>
        <w:ind w:left="-567" w:right="140" w:firstLine="567"/>
        <w:jc w:val="both"/>
        <w:textAlignment w:val="top"/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С целью поддержки таких родителей с детьми в возрасте от 1-2 лет и создаются группы кратковременного пребывания в условиях детского сада.</w:t>
      </w:r>
    </w:p>
    <w:p w:rsidR="00EA41AD" w:rsidRDefault="00EA41AD" w:rsidP="00EA41AD">
      <w:pPr>
        <w:spacing w:after="0" w:line="240" w:lineRule="auto"/>
        <w:ind w:left="-567" w:right="140" w:firstLine="567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proofErr w:type="gramStart"/>
      <w:r w:rsidRPr="00790BD8">
        <w:rPr>
          <w:rFonts w:ascii="Times New Roman" w:eastAsia="Times New Roman" w:hAnsi="Times New Roman"/>
          <w:sz w:val="28"/>
          <w:szCs w:val="28"/>
          <w:lang w:eastAsia="ru-RU"/>
        </w:rPr>
        <w:t xml:space="preserve">4 часа, которые ребенок проводит в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ГКП</w:t>
      </w:r>
      <w:r w:rsidRPr="00790BD8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Pr="00790BD8">
        <w:rPr>
          <w:rFonts w:ascii="Times New Roman" w:eastAsia="Times New Roman" w:hAnsi="Times New Roman"/>
          <w:sz w:val="28"/>
          <w:szCs w:val="28"/>
          <w:lang w:eastAsia="ru-RU"/>
        </w:rPr>
        <w:t>— это время</w:t>
      </w:r>
      <w:r w:rsidRPr="00790BD8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для</w:t>
      </w:r>
      <w:r w:rsidRPr="00790BD8">
        <w:rPr>
          <w:rFonts w:ascii="Times New Roman" w:eastAsia="Times New Roman" w:hAnsi="Times New Roman"/>
          <w:sz w:val="28"/>
          <w:szCs w:val="28"/>
          <w:lang w:eastAsia="ru-RU"/>
        </w:rPr>
        <w:t xml:space="preserve"> игр</w:t>
      </w:r>
      <w:r w:rsidRPr="00790BD8">
        <w:rPr>
          <w:rFonts w:ascii="Times New Roman" w:eastAsia="Times New Roman" w:hAnsi="Times New Roman"/>
          <w:sz w:val="28"/>
          <w:szCs w:val="28"/>
          <w:lang w:val="kk-KZ" w:eastAsia="ru-RU"/>
        </w:rPr>
        <w:t>ы</w:t>
      </w:r>
      <w:r w:rsidRPr="00790BD8">
        <w:rPr>
          <w:rFonts w:ascii="Times New Roman" w:eastAsia="Times New Roman" w:hAnsi="Times New Roman"/>
          <w:sz w:val="28"/>
          <w:szCs w:val="28"/>
          <w:lang w:eastAsia="ru-RU"/>
        </w:rPr>
        <w:t>, в которое ребенок занят общением с другими детьми, играми и</w:t>
      </w:r>
      <w:r w:rsidRPr="00790BD8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ОУД</w:t>
      </w:r>
      <w:r w:rsidRPr="00790BD8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  <w:r w:rsidRPr="00790BD8">
        <w:rPr>
          <w:rFonts w:ascii="Times New Roman" w:eastAsia="Times New Roman" w:hAnsi="Times New Roman"/>
          <w:sz w:val="28"/>
          <w:szCs w:val="28"/>
          <w:lang w:eastAsia="ru-RU"/>
        </w:rPr>
        <w:t xml:space="preserve"> Если </w:t>
      </w:r>
      <w:r w:rsidRPr="00790BD8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ребенок не </w:t>
      </w:r>
      <w:proofErr w:type="spellStart"/>
      <w:r w:rsidRPr="00790BD8">
        <w:rPr>
          <w:rFonts w:ascii="Times New Roman" w:eastAsia="Times New Roman" w:hAnsi="Times New Roman"/>
          <w:sz w:val="28"/>
          <w:szCs w:val="28"/>
          <w:lang w:eastAsia="ru-RU"/>
        </w:rPr>
        <w:t>посещ</w:t>
      </w:r>
      <w:proofErr w:type="spellEnd"/>
      <w:r w:rsidRPr="00790BD8">
        <w:rPr>
          <w:rFonts w:ascii="Times New Roman" w:eastAsia="Times New Roman" w:hAnsi="Times New Roman"/>
          <w:sz w:val="28"/>
          <w:szCs w:val="28"/>
          <w:lang w:val="kk-KZ" w:eastAsia="ru-RU"/>
        </w:rPr>
        <w:t>ал</w:t>
      </w:r>
      <w:r w:rsidRPr="00790BD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90BD8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детский сад, </w:t>
      </w:r>
      <w:r w:rsidRPr="00790BD8">
        <w:rPr>
          <w:rFonts w:ascii="Times New Roman" w:eastAsia="Times New Roman" w:hAnsi="Times New Roman"/>
          <w:sz w:val="28"/>
          <w:szCs w:val="28"/>
          <w:lang w:eastAsia="ru-RU"/>
        </w:rPr>
        <w:t xml:space="preserve">то именно в </w:t>
      </w:r>
      <w:r w:rsidRPr="00790BD8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группе кратковременного пребывания </w:t>
      </w:r>
      <w:r w:rsidRPr="00790BD8">
        <w:rPr>
          <w:rFonts w:ascii="Times New Roman" w:eastAsia="Times New Roman" w:hAnsi="Times New Roman"/>
          <w:sz w:val="28"/>
          <w:szCs w:val="28"/>
          <w:lang w:eastAsia="ru-RU"/>
        </w:rPr>
        <w:t>он научится вести себя на</w:t>
      </w:r>
      <w:r w:rsidRPr="00790BD8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ОУД</w:t>
      </w:r>
      <w:r w:rsidRPr="00790BD8">
        <w:rPr>
          <w:rFonts w:ascii="Times New Roman" w:eastAsia="Times New Roman" w:hAnsi="Times New Roman"/>
          <w:sz w:val="28"/>
          <w:szCs w:val="28"/>
          <w:lang w:eastAsia="ru-RU"/>
        </w:rPr>
        <w:t>, получит первые навыки лепки, здесь он сделает свои первые поделки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. </w:t>
      </w:r>
      <w:r w:rsidRPr="00790BD8">
        <w:rPr>
          <w:rFonts w:ascii="Times New Roman" w:eastAsia="Times New Roman" w:hAnsi="Times New Roman"/>
          <w:sz w:val="28"/>
          <w:szCs w:val="28"/>
          <w:lang w:eastAsia="ru-RU"/>
        </w:rPr>
        <w:t>Ребенок учится обходиться без</w:t>
      </w:r>
      <w:r w:rsidRPr="00790BD8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родителей</w:t>
      </w:r>
      <w:r w:rsidRPr="00790BD8">
        <w:rPr>
          <w:rFonts w:ascii="Times New Roman" w:eastAsia="Times New Roman" w:hAnsi="Times New Roman"/>
          <w:sz w:val="28"/>
          <w:szCs w:val="28"/>
          <w:lang w:eastAsia="ru-RU"/>
        </w:rPr>
        <w:t xml:space="preserve">, становится более самостоятельным. Даже те дети, которым разлука с мамой дается непросто, к концу первого года пребывания в ГКП станут </w:t>
      </w:r>
      <w:proofErr w:type="gramStart"/>
      <w:r w:rsidRPr="00790BD8">
        <w:rPr>
          <w:rFonts w:ascii="Times New Roman" w:eastAsia="Times New Roman" w:hAnsi="Times New Roman"/>
          <w:sz w:val="28"/>
          <w:szCs w:val="28"/>
          <w:lang w:eastAsia="ru-RU"/>
        </w:rPr>
        <w:t>более социально</w:t>
      </w:r>
      <w:proofErr w:type="gramEnd"/>
      <w:r w:rsidRPr="00790BD8">
        <w:rPr>
          <w:rFonts w:ascii="Times New Roman" w:eastAsia="Times New Roman" w:hAnsi="Times New Roman"/>
          <w:sz w:val="28"/>
          <w:szCs w:val="28"/>
          <w:lang w:eastAsia="ru-RU"/>
        </w:rPr>
        <w:t xml:space="preserve"> адаптированы.</w:t>
      </w:r>
    </w:p>
    <w:p w:rsidR="00EA41AD" w:rsidRDefault="00EA41AD" w:rsidP="00EA41AD">
      <w:pPr>
        <w:spacing w:after="0" w:line="240" w:lineRule="auto"/>
        <w:ind w:left="-567" w:right="140" w:firstLine="567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790BD8">
        <w:rPr>
          <w:rFonts w:ascii="Times New Roman" w:eastAsia="Times New Roman" w:hAnsi="Times New Roman"/>
          <w:sz w:val="28"/>
          <w:szCs w:val="28"/>
          <w:lang w:val="kk-KZ" w:eastAsia="ru-RU"/>
        </w:rPr>
        <w:t>Е</w:t>
      </w:r>
      <w:proofErr w:type="spellStart"/>
      <w:r w:rsidRPr="00790BD8">
        <w:rPr>
          <w:rFonts w:ascii="Times New Roman" w:eastAsia="Times New Roman" w:hAnsi="Times New Roman"/>
          <w:sz w:val="28"/>
          <w:szCs w:val="28"/>
          <w:lang w:eastAsia="ru-RU"/>
        </w:rPr>
        <w:t>сли</w:t>
      </w:r>
      <w:proofErr w:type="spellEnd"/>
      <w:r w:rsidRPr="00790BD8">
        <w:rPr>
          <w:rFonts w:ascii="Times New Roman" w:eastAsia="Times New Roman" w:hAnsi="Times New Roman"/>
          <w:sz w:val="28"/>
          <w:szCs w:val="28"/>
          <w:lang w:eastAsia="ru-RU"/>
        </w:rPr>
        <w:t xml:space="preserve"> ребенок не был приучен к режиму до начала посещения детского сада, со временем он подстроится к распорядку дня. Особенно, если этому будут способствовать родители. Всего несколько месяцев привыкания и строгий распорядок дня в детском сад</w:t>
      </w:r>
      <w:r w:rsidRPr="00790BD8">
        <w:rPr>
          <w:rFonts w:ascii="Times New Roman" w:eastAsia="Times New Roman" w:hAnsi="Times New Roman"/>
          <w:sz w:val="28"/>
          <w:szCs w:val="28"/>
          <w:lang w:val="kk-KZ" w:eastAsia="ru-RU"/>
        </w:rPr>
        <w:t>у</w:t>
      </w:r>
      <w:r w:rsidRPr="00790BD8">
        <w:rPr>
          <w:rFonts w:ascii="Times New Roman" w:eastAsia="Times New Roman" w:hAnsi="Times New Roman"/>
          <w:sz w:val="28"/>
          <w:szCs w:val="28"/>
          <w:lang w:eastAsia="ru-RU"/>
        </w:rPr>
        <w:t xml:space="preserve"> не будет для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ребенка </w:t>
      </w:r>
      <w:r w:rsidRPr="00790BD8">
        <w:rPr>
          <w:rFonts w:ascii="Times New Roman" w:eastAsia="Times New Roman" w:hAnsi="Times New Roman"/>
          <w:sz w:val="28"/>
          <w:szCs w:val="28"/>
          <w:lang w:eastAsia="ru-RU"/>
        </w:rPr>
        <w:t>неприятным сюрпризом</w:t>
      </w:r>
      <w:r w:rsidRPr="00790BD8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. </w:t>
      </w:r>
    </w:p>
    <w:p w:rsidR="00EA41AD" w:rsidRDefault="00EA41AD" w:rsidP="00EA41AD">
      <w:pPr>
        <w:spacing w:after="0" w:line="240" w:lineRule="auto"/>
        <w:ind w:left="-567" w:right="140" w:firstLine="567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790BD8">
        <w:rPr>
          <w:rFonts w:ascii="Times New Roman" w:eastAsia="Times New Roman" w:hAnsi="Times New Roman"/>
          <w:sz w:val="28"/>
          <w:szCs w:val="28"/>
          <w:lang w:eastAsia="ru-RU"/>
        </w:rPr>
        <w:t xml:space="preserve">Наблюдая за другими детьми, общаясь с ними, ребенок быстрее приучится к </w:t>
      </w:r>
      <w:proofErr w:type="spellStart"/>
      <w:r w:rsidRPr="00790BD8">
        <w:rPr>
          <w:rFonts w:ascii="Times New Roman" w:eastAsia="Times New Roman" w:hAnsi="Times New Roman"/>
          <w:sz w:val="28"/>
          <w:szCs w:val="28"/>
          <w:lang w:eastAsia="ru-RU"/>
        </w:rPr>
        <w:t>горшк</w:t>
      </w:r>
      <w:proofErr w:type="spellEnd"/>
      <w:r w:rsidRPr="00790BD8">
        <w:rPr>
          <w:rFonts w:ascii="Times New Roman" w:eastAsia="Times New Roman" w:hAnsi="Times New Roman"/>
          <w:sz w:val="28"/>
          <w:szCs w:val="28"/>
          <w:lang w:val="kk-KZ" w:eastAsia="ru-RU"/>
        </w:rPr>
        <w:t>у</w:t>
      </w:r>
      <w:r w:rsidRPr="00790BD8">
        <w:rPr>
          <w:rFonts w:ascii="Times New Roman" w:eastAsia="Times New Roman" w:hAnsi="Times New Roman"/>
          <w:sz w:val="28"/>
          <w:szCs w:val="28"/>
          <w:lang w:eastAsia="ru-RU"/>
        </w:rPr>
        <w:t>, активнее начнет расширять словарный запас (в группе обязательно найдется ребенок, который говорит еще лучше), его общее развитие заметно ускорится.</w:t>
      </w:r>
      <w:r w:rsidRPr="00790BD8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</w:p>
    <w:p w:rsidR="00EA41AD" w:rsidRDefault="00EA41AD" w:rsidP="00EA41AD">
      <w:pPr>
        <w:spacing w:after="0" w:line="240" w:lineRule="auto"/>
        <w:ind w:left="-567" w:right="140" w:firstLine="567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790BD8"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целом, после посещения группы кратковременного пребывания в возрасте до 3 лет, ребенок </w:t>
      </w:r>
      <w:proofErr w:type="gramStart"/>
      <w:r w:rsidRPr="00790BD8">
        <w:rPr>
          <w:rFonts w:ascii="Times New Roman" w:eastAsia="Times New Roman" w:hAnsi="Times New Roman"/>
          <w:sz w:val="28"/>
          <w:szCs w:val="28"/>
          <w:lang w:eastAsia="ru-RU"/>
        </w:rPr>
        <w:t>становится более приспособлен</w:t>
      </w:r>
      <w:proofErr w:type="gramEnd"/>
      <w:r w:rsidRPr="00790BD8">
        <w:rPr>
          <w:rFonts w:ascii="Times New Roman" w:eastAsia="Times New Roman" w:hAnsi="Times New Roman"/>
          <w:sz w:val="28"/>
          <w:szCs w:val="28"/>
          <w:lang w:eastAsia="ru-RU"/>
        </w:rPr>
        <w:t xml:space="preserve"> к жизни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и у мам появится возможность отлучиться по делам.</w:t>
      </w:r>
      <w:r w:rsidRPr="00790BD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EA41AD" w:rsidRDefault="00EA41AD" w:rsidP="00EA41AD">
      <w:pPr>
        <w:spacing w:after="0" w:line="240" w:lineRule="auto"/>
        <w:ind w:left="-567" w:right="140" w:firstLine="567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EA41AD" w:rsidRDefault="00EA41AD" w:rsidP="00EA41AD">
      <w:pPr>
        <w:spacing w:after="0" w:line="240" w:lineRule="auto"/>
        <w:ind w:left="-567" w:right="140" w:firstLine="567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EA41AD" w:rsidRDefault="00EA41AD" w:rsidP="00EA41AD">
      <w:pPr>
        <w:spacing w:after="0" w:line="240" w:lineRule="auto"/>
        <w:ind w:left="-567" w:right="140" w:firstLine="567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EA41AD" w:rsidRDefault="00EA41AD" w:rsidP="00EA41AD">
      <w:pPr>
        <w:spacing w:after="0" w:line="240" w:lineRule="auto"/>
        <w:ind w:left="-567" w:right="140" w:firstLine="567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EA41AD" w:rsidRDefault="00EA41AD" w:rsidP="00EA41AD">
      <w:pPr>
        <w:spacing w:after="0" w:line="240" w:lineRule="auto"/>
        <w:ind w:left="-567" w:right="140" w:firstLine="567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EA41AD" w:rsidRDefault="00EA41AD" w:rsidP="00EA41AD">
      <w:pPr>
        <w:spacing w:after="0" w:line="240" w:lineRule="auto"/>
        <w:ind w:left="-567" w:right="140" w:firstLine="567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EA41AD" w:rsidRDefault="00EA41AD" w:rsidP="00EA41AD">
      <w:pPr>
        <w:spacing w:after="0" w:line="240" w:lineRule="auto"/>
        <w:ind w:left="-567" w:right="140" w:firstLine="567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EA41AD" w:rsidRDefault="00EA41AD" w:rsidP="00EA41AD">
      <w:pPr>
        <w:spacing w:after="0" w:line="240" w:lineRule="auto"/>
        <w:ind w:left="-567" w:right="140" w:firstLine="567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EA41AD" w:rsidRDefault="00EA41AD" w:rsidP="00EA41AD">
      <w:pPr>
        <w:spacing w:after="0" w:line="240" w:lineRule="auto"/>
        <w:ind w:left="-567" w:right="140" w:firstLine="567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EA41AD" w:rsidRDefault="00EA41AD" w:rsidP="00EA41AD">
      <w:pPr>
        <w:spacing w:after="0" w:line="240" w:lineRule="auto"/>
        <w:ind w:left="-567" w:right="140" w:firstLine="567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EA41AD" w:rsidRDefault="00EA41AD" w:rsidP="00EA41AD">
      <w:pPr>
        <w:spacing w:after="0" w:line="240" w:lineRule="auto"/>
        <w:ind w:left="-567" w:right="140" w:firstLine="567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EA41AD" w:rsidRDefault="00EA41AD" w:rsidP="00EA41AD">
      <w:pPr>
        <w:spacing w:after="0" w:line="240" w:lineRule="auto"/>
        <w:ind w:left="-567" w:right="140" w:firstLine="567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EA41AD" w:rsidRDefault="00EA41AD" w:rsidP="00EA41AD">
      <w:pPr>
        <w:spacing w:after="0" w:line="240" w:lineRule="auto"/>
        <w:ind w:left="-567" w:right="140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EA41AD" w:rsidRDefault="00EA41AD" w:rsidP="00EA41AD">
      <w:pPr>
        <w:spacing w:after="0" w:line="240" w:lineRule="auto"/>
        <w:ind w:left="-567" w:right="140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EA41AD" w:rsidRPr="003F52E7" w:rsidRDefault="00EA41AD" w:rsidP="00EA41AD">
      <w:pPr>
        <w:spacing w:after="0" w:line="240" w:lineRule="auto"/>
        <w:ind w:left="-567" w:right="140" w:firstLine="56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EA41AD" w:rsidRDefault="00EA41AD" w:rsidP="00EA41AD">
      <w:pPr>
        <w:spacing w:after="0" w:line="240" w:lineRule="auto"/>
        <w:ind w:left="-567" w:right="140" w:firstLine="567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7683"/>
        <w:gridCol w:w="1410"/>
      </w:tblGrid>
      <w:tr w:rsidR="00EA41AD" w:rsidTr="00E75756">
        <w:tc>
          <w:tcPr>
            <w:tcW w:w="534" w:type="dxa"/>
          </w:tcPr>
          <w:p w:rsidR="00EA41AD" w:rsidRPr="006C4364" w:rsidRDefault="00EA41AD" w:rsidP="00E75756">
            <w:pPr>
              <w:ind w:left="-567" w:right="14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36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683" w:type="dxa"/>
          </w:tcPr>
          <w:p w:rsidR="00EA41AD" w:rsidRPr="006C4364" w:rsidRDefault="00EA41AD" w:rsidP="00E75756">
            <w:pPr>
              <w:ind w:left="-567" w:right="14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364">
              <w:rPr>
                <w:rFonts w:ascii="Times New Roman" w:hAnsi="Times New Roman"/>
                <w:sz w:val="28"/>
                <w:szCs w:val="28"/>
              </w:rPr>
              <w:t>Пояснительная записка</w:t>
            </w:r>
          </w:p>
        </w:tc>
        <w:tc>
          <w:tcPr>
            <w:tcW w:w="1410" w:type="dxa"/>
          </w:tcPr>
          <w:p w:rsidR="00EA41AD" w:rsidRPr="003F52E7" w:rsidRDefault="00EA41AD" w:rsidP="00E75756">
            <w:pPr>
              <w:ind w:left="-567" w:right="140" w:firstLine="567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52E7">
              <w:rPr>
                <w:rFonts w:ascii="Times New Roman" w:hAnsi="Times New Roman"/>
                <w:sz w:val="28"/>
                <w:szCs w:val="28"/>
                <w:lang w:val="kk-KZ"/>
              </w:rPr>
              <w:t>19</w:t>
            </w:r>
          </w:p>
        </w:tc>
      </w:tr>
      <w:tr w:rsidR="00EA41AD" w:rsidTr="00E75756">
        <w:tc>
          <w:tcPr>
            <w:tcW w:w="534" w:type="dxa"/>
          </w:tcPr>
          <w:p w:rsidR="00EA41AD" w:rsidRPr="006C4364" w:rsidRDefault="00EA41AD" w:rsidP="00E75756">
            <w:pPr>
              <w:ind w:left="-567" w:right="14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36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683" w:type="dxa"/>
          </w:tcPr>
          <w:p w:rsidR="00EA41AD" w:rsidRPr="006C4364" w:rsidRDefault="00EA41AD" w:rsidP="00E75756">
            <w:pPr>
              <w:ind w:left="-567" w:right="140" w:firstLine="567"/>
              <w:rPr>
                <w:rFonts w:ascii="Times New Roman" w:hAnsi="Times New Roman"/>
                <w:sz w:val="28"/>
                <w:szCs w:val="28"/>
              </w:rPr>
            </w:pPr>
            <w:r w:rsidRPr="006C4364">
              <w:rPr>
                <w:rFonts w:ascii="Times New Roman" w:eastAsiaTheme="minorHAnsi" w:hAnsi="Times New Roman"/>
                <w:sz w:val="28"/>
                <w:szCs w:val="28"/>
              </w:rPr>
              <w:t xml:space="preserve">Особенности группы кратковременного пребывания </w:t>
            </w:r>
          </w:p>
        </w:tc>
        <w:tc>
          <w:tcPr>
            <w:tcW w:w="1410" w:type="dxa"/>
          </w:tcPr>
          <w:p w:rsidR="00EA41AD" w:rsidRPr="003F52E7" w:rsidRDefault="00EA41AD" w:rsidP="00E75756">
            <w:pPr>
              <w:ind w:left="-567" w:right="140" w:firstLine="567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52E7">
              <w:rPr>
                <w:rFonts w:ascii="Times New Roman" w:hAnsi="Times New Roman"/>
                <w:sz w:val="28"/>
                <w:szCs w:val="28"/>
                <w:lang w:val="kk-KZ"/>
              </w:rPr>
              <w:t>21</w:t>
            </w:r>
          </w:p>
        </w:tc>
      </w:tr>
      <w:tr w:rsidR="00EA41AD" w:rsidTr="00E75756">
        <w:tc>
          <w:tcPr>
            <w:tcW w:w="534" w:type="dxa"/>
          </w:tcPr>
          <w:p w:rsidR="00EA41AD" w:rsidRPr="006C4364" w:rsidRDefault="00EA41AD" w:rsidP="00E75756">
            <w:pPr>
              <w:ind w:left="-567" w:right="14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36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683" w:type="dxa"/>
          </w:tcPr>
          <w:p w:rsidR="00EA41AD" w:rsidRPr="006C4364" w:rsidRDefault="00EA41AD" w:rsidP="00E75756">
            <w:pPr>
              <w:ind w:left="-567" w:right="140" w:firstLine="567"/>
              <w:rPr>
                <w:rFonts w:ascii="Times New Roman" w:eastAsia="Times New Roman" w:hAnsi="Times New Roman"/>
                <w:b/>
                <w:sz w:val="28"/>
                <w:szCs w:val="28"/>
                <w:lang w:val="kk-KZ" w:eastAsia="ru-RU"/>
              </w:rPr>
            </w:pPr>
            <w:r w:rsidRPr="006C4364">
              <w:rPr>
                <w:rFonts w:ascii="Times New Roman" w:eastAsiaTheme="minorHAnsi" w:hAnsi="Times New Roman"/>
                <w:sz w:val="28"/>
                <w:szCs w:val="28"/>
              </w:rPr>
              <w:t>Порядок создания групп кратковременного пребывания детей при дошкольных организациях</w:t>
            </w:r>
            <w:r w:rsidRPr="006C4364">
              <w:rPr>
                <w:rFonts w:ascii="Times New Roman" w:eastAsiaTheme="minorHAnsi" w:hAnsi="Times New Roman"/>
                <w:b/>
                <w:sz w:val="28"/>
                <w:szCs w:val="28"/>
              </w:rPr>
              <w:t xml:space="preserve">     </w:t>
            </w:r>
          </w:p>
        </w:tc>
        <w:tc>
          <w:tcPr>
            <w:tcW w:w="1410" w:type="dxa"/>
          </w:tcPr>
          <w:p w:rsidR="00EA41AD" w:rsidRPr="003F52E7" w:rsidRDefault="00EA41AD" w:rsidP="00E75756">
            <w:pPr>
              <w:ind w:left="-567" w:right="140" w:firstLine="567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52E7">
              <w:rPr>
                <w:rFonts w:ascii="Times New Roman" w:hAnsi="Times New Roman"/>
                <w:sz w:val="28"/>
                <w:szCs w:val="28"/>
                <w:lang w:val="kk-KZ"/>
              </w:rPr>
              <w:t>22</w:t>
            </w:r>
          </w:p>
        </w:tc>
      </w:tr>
      <w:tr w:rsidR="00EA41AD" w:rsidTr="00E75756">
        <w:tc>
          <w:tcPr>
            <w:tcW w:w="534" w:type="dxa"/>
          </w:tcPr>
          <w:p w:rsidR="00EA41AD" w:rsidRPr="006C4364" w:rsidRDefault="00EA41AD" w:rsidP="00E75756">
            <w:pPr>
              <w:ind w:left="-567" w:right="14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36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683" w:type="dxa"/>
          </w:tcPr>
          <w:p w:rsidR="00EA41AD" w:rsidRPr="006C4364" w:rsidRDefault="00EA41AD" w:rsidP="00E75756">
            <w:pPr>
              <w:ind w:left="-567" w:right="140" w:firstLine="567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C4364">
              <w:rPr>
                <w:rFonts w:ascii="Times New Roman" w:hAnsi="Times New Roman"/>
                <w:sz w:val="28"/>
                <w:szCs w:val="28"/>
              </w:rPr>
              <w:t>Рекомендации для педагогических работников</w:t>
            </w:r>
            <w:r w:rsidRPr="006C4364">
              <w:rPr>
                <w:rFonts w:ascii="Times New Roman" w:hAnsi="Times New Roman"/>
                <w:sz w:val="28"/>
                <w:szCs w:val="28"/>
                <w:lang w:val="kk-KZ"/>
              </w:rPr>
              <w:t>, работающих с семьями, воспитывающих детей-инвалидов</w:t>
            </w:r>
          </w:p>
        </w:tc>
        <w:tc>
          <w:tcPr>
            <w:tcW w:w="1410" w:type="dxa"/>
          </w:tcPr>
          <w:p w:rsidR="00EA41AD" w:rsidRPr="003F52E7" w:rsidRDefault="00EA41AD" w:rsidP="00E75756">
            <w:pPr>
              <w:ind w:left="-567" w:right="140" w:firstLine="567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52E7">
              <w:rPr>
                <w:rFonts w:ascii="Times New Roman" w:hAnsi="Times New Roman"/>
                <w:sz w:val="28"/>
                <w:szCs w:val="28"/>
                <w:lang w:val="kk-KZ"/>
              </w:rPr>
              <w:t>23</w:t>
            </w:r>
          </w:p>
        </w:tc>
      </w:tr>
      <w:tr w:rsidR="00EA41AD" w:rsidTr="00E75756">
        <w:tc>
          <w:tcPr>
            <w:tcW w:w="534" w:type="dxa"/>
          </w:tcPr>
          <w:p w:rsidR="00EA41AD" w:rsidRPr="006C4364" w:rsidRDefault="00EA41AD" w:rsidP="00E75756">
            <w:pPr>
              <w:ind w:left="-567" w:right="140" w:firstLine="567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C4364">
              <w:rPr>
                <w:rFonts w:ascii="Times New Roman" w:hAnsi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7683" w:type="dxa"/>
          </w:tcPr>
          <w:p w:rsidR="00EA41AD" w:rsidRPr="006C4364" w:rsidRDefault="00EA41AD" w:rsidP="00E75756">
            <w:pPr>
              <w:ind w:left="-567" w:right="14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4364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kk-KZ" w:eastAsia="ru-RU"/>
              </w:rPr>
              <w:t xml:space="preserve">Консультирование и просвещение родителей </w:t>
            </w:r>
          </w:p>
        </w:tc>
        <w:tc>
          <w:tcPr>
            <w:tcW w:w="1410" w:type="dxa"/>
          </w:tcPr>
          <w:p w:rsidR="00EA41AD" w:rsidRPr="003F52E7" w:rsidRDefault="00EA41AD" w:rsidP="00E75756">
            <w:pPr>
              <w:ind w:left="-567" w:right="140" w:firstLine="567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52E7">
              <w:rPr>
                <w:rFonts w:ascii="Times New Roman" w:hAnsi="Times New Roman"/>
                <w:sz w:val="28"/>
                <w:szCs w:val="28"/>
                <w:lang w:val="kk-KZ"/>
              </w:rPr>
              <w:t>24</w:t>
            </w:r>
          </w:p>
        </w:tc>
      </w:tr>
      <w:tr w:rsidR="00EA41AD" w:rsidTr="00E75756">
        <w:tc>
          <w:tcPr>
            <w:tcW w:w="534" w:type="dxa"/>
          </w:tcPr>
          <w:p w:rsidR="00EA41AD" w:rsidRPr="006C4364" w:rsidRDefault="00EA41AD" w:rsidP="00E75756">
            <w:pPr>
              <w:ind w:left="-567" w:right="140" w:firstLine="567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C4364">
              <w:rPr>
                <w:rFonts w:ascii="Times New Roman" w:hAnsi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7683" w:type="dxa"/>
          </w:tcPr>
          <w:p w:rsidR="00EA41AD" w:rsidRPr="005933FE" w:rsidRDefault="00EA41AD" w:rsidP="00E75756">
            <w:pPr>
              <w:ind w:left="-567" w:right="140" w:firstLine="567"/>
              <w:rPr>
                <w:rFonts w:ascii="Times New Roman" w:hAnsi="Times New Roman"/>
                <w:sz w:val="28"/>
                <w:szCs w:val="28"/>
              </w:rPr>
            </w:pPr>
            <w:r w:rsidRPr="005933FE"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  <w:t xml:space="preserve">Основные подходы к организации воспитательно-образовательного процесса в ГКП </w:t>
            </w:r>
          </w:p>
        </w:tc>
        <w:tc>
          <w:tcPr>
            <w:tcW w:w="1410" w:type="dxa"/>
          </w:tcPr>
          <w:p w:rsidR="00EA41AD" w:rsidRPr="003F52E7" w:rsidRDefault="00EA41AD" w:rsidP="00E75756">
            <w:pPr>
              <w:ind w:left="-567" w:right="140" w:firstLine="567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52E7">
              <w:rPr>
                <w:rFonts w:ascii="Times New Roman" w:hAnsi="Times New Roman"/>
                <w:sz w:val="28"/>
                <w:szCs w:val="28"/>
                <w:lang w:val="kk-KZ"/>
              </w:rPr>
              <w:t>26</w:t>
            </w:r>
          </w:p>
        </w:tc>
      </w:tr>
      <w:tr w:rsidR="00EA41AD" w:rsidTr="00E75756">
        <w:tc>
          <w:tcPr>
            <w:tcW w:w="534" w:type="dxa"/>
          </w:tcPr>
          <w:p w:rsidR="00EA41AD" w:rsidRPr="005933FE" w:rsidRDefault="00EA41AD" w:rsidP="00E75756">
            <w:pPr>
              <w:ind w:left="-567" w:right="140" w:firstLine="567"/>
              <w:jc w:val="both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7</w:t>
            </w:r>
          </w:p>
        </w:tc>
        <w:tc>
          <w:tcPr>
            <w:tcW w:w="7683" w:type="dxa"/>
          </w:tcPr>
          <w:p w:rsidR="00EA41AD" w:rsidRPr="005933FE" w:rsidRDefault="00EA41AD" w:rsidP="00E75756">
            <w:pPr>
              <w:ind w:left="-567" w:right="140" w:firstLine="567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933FE">
              <w:rPr>
                <w:rFonts w:ascii="Times New Roman" w:hAnsi="Times New Roman"/>
                <w:sz w:val="28"/>
                <w:szCs w:val="28"/>
                <w:lang w:val="kk-KZ"/>
              </w:rPr>
              <w:t>Организация образовательной среды</w:t>
            </w:r>
          </w:p>
        </w:tc>
        <w:tc>
          <w:tcPr>
            <w:tcW w:w="1410" w:type="dxa"/>
          </w:tcPr>
          <w:p w:rsidR="00EA41AD" w:rsidRPr="003F52E7" w:rsidRDefault="00EA41AD" w:rsidP="00E75756">
            <w:pPr>
              <w:ind w:left="-567" w:right="140" w:firstLine="567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F52E7">
              <w:rPr>
                <w:rFonts w:ascii="Times New Roman" w:hAnsi="Times New Roman"/>
                <w:sz w:val="28"/>
                <w:szCs w:val="28"/>
                <w:lang w:val="kk-KZ"/>
              </w:rPr>
              <w:t>27</w:t>
            </w:r>
          </w:p>
        </w:tc>
      </w:tr>
      <w:tr w:rsidR="00EA41AD" w:rsidTr="00E75756">
        <w:tc>
          <w:tcPr>
            <w:tcW w:w="534" w:type="dxa"/>
          </w:tcPr>
          <w:p w:rsidR="00EA41AD" w:rsidRPr="005933FE" w:rsidRDefault="00EA41AD" w:rsidP="00E75756">
            <w:pPr>
              <w:ind w:left="-567" w:right="140" w:firstLine="567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933FE">
              <w:rPr>
                <w:rFonts w:ascii="Times New Roman" w:hAnsi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7683" w:type="dxa"/>
          </w:tcPr>
          <w:p w:rsidR="00EA41AD" w:rsidRPr="005933FE" w:rsidRDefault="00EA41AD" w:rsidP="00E75756">
            <w:pPr>
              <w:ind w:left="-567" w:right="140" w:firstLine="567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933F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Оказание психолого-педагогической поддержки, социально уязвимым слоям населения </w:t>
            </w:r>
          </w:p>
        </w:tc>
        <w:tc>
          <w:tcPr>
            <w:tcW w:w="1410" w:type="dxa"/>
          </w:tcPr>
          <w:p w:rsidR="00EA41AD" w:rsidRPr="003F52E7" w:rsidRDefault="00EA41AD" w:rsidP="00E75756">
            <w:pPr>
              <w:ind w:left="-567" w:right="140" w:firstLine="567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28</w:t>
            </w:r>
          </w:p>
        </w:tc>
      </w:tr>
      <w:tr w:rsidR="00EA41AD" w:rsidTr="00E75756">
        <w:trPr>
          <w:trHeight w:val="363"/>
        </w:trPr>
        <w:tc>
          <w:tcPr>
            <w:tcW w:w="534" w:type="dxa"/>
          </w:tcPr>
          <w:p w:rsidR="00EA41AD" w:rsidRDefault="00EA41AD" w:rsidP="00E75756">
            <w:pPr>
              <w:ind w:left="-567" w:right="140" w:firstLine="567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9</w:t>
            </w:r>
          </w:p>
          <w:p w:rsidR="00EA41AD" w:rsidRPr="005933FE" w:rsidRDefault="00EA41AD" w:rsidP="00E75756">
            <w:pPr>
              <w:ind w:left="-567" w:right="140" w:firstLine="567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7683" w:type="dxa"/>
          </w:tcPr>
          <w:p w:rsidR="00EA41AD" w:rsidRPr="005933FE" w:rsidRDefault="00EA41AD" w:rsidP="00E75756">
            <w:pPr>
              <w:ind w:left="-567" w:right="140" w:firstLine="567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Заключение</w:t>
            </w:r>
          </w:p>
        </w:tc>
        <w:tc>
          <w:tcPr>
            <w:tcW w:w="1410" w:type="dxa"/>
          </w:tcPr>
          <w:p w:rsidR="00EA41AD" w:rsidRPr="003F52E7" w:rsidRDefault="00EA41AD" w:rsidP="00E75756">
            <w:pPr>
              <w:ind w:left="-567" w:right="140" w:firstLine="567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30</w:t>
            </w:r>
          </w:p>
        </w:tc>
      </w:tr>
    </w:tbl>
    <w:p w:rsidR="00EA41AD" w:rsidRDefault="00EA41AD" w:rsidP="00EA41AD">
      <w:pPr>
        <w:spacing w:after="0" w:line="240" w:lineRule="auto"/>
        <w:ind w:left="-567" w:right="140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EA41AD" w:rsidRPr="00BC1D96" w:rsidRDefault="00EA41AD" w:rsidP="00EA41AD">
      <w:pPr>
        <w:spacing w:after="0" w:line="240" w:lineRule="auto"/>
        <w:ind w:left="-567" w:right="140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EA41AD" w:rsidRDefault="00EA41AD" w:rsidP="00EA41AD">
      <w:pPr>
        <w:spacing w:after="0" w:line="240" w:lineRule="auto"/>
        <w:ind w:left="-567" w:right="140" w:firstLine="567"/>
        <w:jc w:val="center"/>
        <w:textAlignment w:val="top"/>
        <w:rPr>
          <w:rFonts w:ascii="Times New Roman" w:hAnsi="Times New Roman"/>
          <w:b/>
          <w:sz w:val="28"/>
          <w:szCs w:val="28"/>
          <w:lang w:val="kk-KZ"/>
        </w:rPr>
      </w:pPr>
    </w:p>
    <w:p w:rsidR="00EA41AD" w:rsidRDefault="00EA41AD" w:rsidP="00EA41AD">
      <w:pPr>
        <w:spacing w:after="0" w:line="240" w:lineRule="auto"/>
        <w:ind w:left="-567" w:right="140" w:firstLine="567"/>
        <w:jc w:val="center"/>
        <w:textAlignment w:val="top"/>
        <w:rPr>
          <w:rFonts w:ascii="Times New Roman" w:hAnsi="Times New Roman"/>
          <w:b/>
          <w:sz w:val="28"/>
          <w:szCs w:val="28"/>
          <w:lang w:val="kk-KZ"/>
        </w:rPr>
      </w:pPr>
    </w:p>
    <w:p w:rsidR="00EA41AD" w:rsidRDefault="00EA41AD" w:rsidP="00EA41AD">
      <w:pPr>
        <w:spacing w:after="0" w:line="240" w:lineRule="auto"/>
        <w:ind w:left="-567" w:right="140" w:firstLine="567"/>
        <w:jc w:val="center"/>
        <w:textAlignment w:val="top"/>
        <w:rPr>
          <w:rFonts w:ascii="Times New Roman" w:hAnsi="Times New Roman"/>
          <w:b/>
          <w:sz w:val="28"/>
          <w:szCs w:val="28"/>
          <w:lang w:val="kk-KZ"/>
        </w:rPr>
      </w:pPr>
    </w:p>
    <w:p w:rsidR="00EA41AD" w:rsidRDefault="00EA41AD" w:rsidP="00EA41AD">
      <w:pPr>
        <w:spacing w:after="0" w:line="240" w:lineRule="auto"/>
        <w:ind w:left="-567" w:right="140" w:firstLine="567"/>
        <w:jc w:val="center"/>
        <w:textAlignment w:val="top"/>
        <w:rPr>
          <w:rFonts w:ascii="Times New Roman" w:hAnsi="Times New Roman"/>
          <w:b/>
          <w:sz w:val="28"/>
          <w:szCs w:val="28"/>
          <w:lang w:val="kk-KZ"/>
        </w:rPr>
      </w:pPr>
    </w:p>
    <w:p w:rsidR="00EA41AD" w:rsidRDefault="00EA41AD" w:rsidP="00EA41AD">
      <w:pPr>
        <w:spacing w:after="0" w:line="240" w:lineRule="auto"/>
        <w:ind w:left="-567" w:right="140" w:firstLine="567"/>
        <w:jc w:val="center"/>
        <w:textAlignment w:val="top"/>
        <w:rPr>
          <w:rFonts w:ascii="Times New Roman" w:hAnsi="Times New Roman"/>
          <w:b/>
          <w:sz w:val="28"/>
          <w:szCs w:val="28"/>
          <w:lang w:val="kk-KZ"/>
        </w:rPr>
      </w:pPr>
    </w:p>
    <w:p w:rsidR="00EA41AD" w:rsidRDefault="00EA41AD" w:rsidP="00EA41AD">
      <w:pPr>
        <w:spacing w:after="0" w:line="240" w:lineRule="auto"/>
        <w:ind w:left="-567" w:right="140" w:firstLine="567"/>
        <w:jc w:val="center"/>
        <w:textAlignment w:val="top"/>
        <w:rPr>
          <w:rFonts w:ascii="Times New Roman" w:hAnsi="Times New Roman"/>
          <w:b/>
          <w:sz w:val="28"/>
          <w:szCs w:val="28"/>
          <w:lang w:val="kk-KZ"/>
        </w:rPr>
      </w:pPr>
    </w:p>
    <w:p w:rsidR="00EA41AD" w:rsidRDefault="00EA41AD" w:rsidP="00EA41AD">
      <w:pPr>
        <w:spacing w:after="0" w:line="240" w:lineRule="auto"/>
        <w:ind w:left="-567" w:right="140" w:firstLine="567"/>
        <w:jc w:val="center"/>
        <w:textAlignment w:val="top"/>
        <w:rPr>
          <w:rFonts w:ascii="Times New Roman" w:hAnsi="Times New Roman"/>
          <w:b/>
          <w:sz w:val="28"/>
          <w:szCs w:val="28"/>
          <w:lang w:val="kk-KZ"/>
        </w:rPr>
      </w:pPr>
    </w:p>
    <w:p w:rsidR="00EA41AD" w:rsidRDefault="00EA41AD" w:rsidP="00EA41AD">
      <w:pPr>
        <w:spacing w:after="0" w:line="240" w:lineRule="auto"/>
        <w:ind w:left="-567" w:right="140" w:firstLine="567"/>
        <w:jc w:val="center"/>
        <w:textAlignment w:val="top"/>
        <w:rPr>
          <w:rFonts w:ascii="Times New Roman" w:hAnsi="Times New Roman"/>
          <w:b/>
          <w:sz w:val="28"/>
          <w:szCs w:val="28"/>
          <w:lang w:val="kk-KZ"/>
        </w:rPr>
      </w:pPr>
    </w:p>
    <w:p w:rsidR="00EA41AD" w:rsidRDefault="00EA41AD" w:rsidP="00EA41AD">
      <w:pPr>
        <w:spacing w:after="0" w:line="240" w:lineRule="auto"/>
        <w:ind w:left="-567" w:right="140" w:firstLine="567"/>
        <w:jc w:val="center"/>
        <w:textAlignment w:val="top"/>
        <w:rPr>
          <w:rFonts w:ascii="Times New Roman" w:hAnsi="Times New Roman"/>
          <w:b/>
          <w:sz w:val="28"/>
          <w:szCs w:val="28"/>
          <w:lang w:val="kk-KZ"/>
        </w:rPr>
      </w:pPr>
    </w:p>
    <w:p w:rsidR="00EA41AD" w:rsidRDefault="00EA41AD" w:rsidP="00EA41AD">
      <w:pPr>
        <w:spacing w:after="0" w:line="240" w:lineRule="auto"/>
        <w:ind w:left="-567" w:right="140" w:firstLine="567"/>
        <w:jc w:val="center"/>
        <w:textAlignment w:val="top"/>
        <w:rPr>
          <w:rFonts w:ascii="Times New Roman" w:hAnsi="Times New Roman"/>
          <w:b/>
          <w:sz w:val="28"/>
          <w:szCs w:val="28"/>
          <w:lang w:val="kk-KZ"/>
        </w:rPr>
      </w:pPr>
    </w:p>
    <w:p w:rsidR="00EA41AD" w:rsidRDefault="00EA41AD" w:rsidP="00EA41AD">
      <w:pPr>
        <w:spacing w:after="0" w:line="240" w:lineRule="auto"/>
        <w:ind w:left="-567" w:right="140" w:firstLine="567"/>
        <w:jc w:val="center"/>
        <w:textAlignment w:val="top"/>
        <w:rPr>
          <w:rFonts w:ascii="Times New Roman" w:hAnsi="Times New Roman"/>
          <w:b/>
          <w:sz w:val="28"/>
          <w:szCs w:val="28"/>
          <w:lang w:val="kk-KZ"/>
        </w:rPr>
      </w:pPr>
    </w:p>
    <w:p w:rsidR="00EA41AD" w:rsidRDefault="00EA41AD" w:rsidP="00EA41AD">
      <w:pPr>
        <w:spacing w:after="0" w:line="240" w:lineRule="auto"/>
        <w:ind w:left="-567" w:right="140" w:firstLine="567"/>
        <w:jc w:val="center"/>
        <w:textAlignment w:val="top"/>
        <w:rPr>
          <w:rFonts w:ascii="Times New Roman" w:hAnsi="Times New Roman"/>
          <w:b/>
          <w:sz w:val="28"/>
          <w:szCs w:val="28"/>
          <w:lang w:val="kk-KZ"/>
        </w:rPr>
      </w:pPr>
    </w:p>
    <w:p w:rsidR="00EA41AD" w:rsidRDefault="00EA41AD" w:rsidP="00EA41AD">
      <w:pPr>
        <w:spacing w:after="0" w:line="240" w:lineRule="auto"/>
        <w:ind w:left="-567" w:right="140" w:firstLine="567"/>
        <w:jc w:val="center"/>
        <w:textAlignment w:val="top"/>
        <w:rPr>
          <w:rFonts w:ascii="Times New Roman" w:hAnsi="Times New Roman"/>
          <w:b/>
          <w:sz w:val="28"/>
          <w:szCs w:val="28"/>
          <w:lang w:val="kk-KZ"/>
        </w:rPr>
      </w:pPr>
    </w:p>
    <w:p w:rsidR="00EA41AD" w:rsidRDefault="00EA41AD" w:rsidP="00EA41AD">
      <w:pPr>
        <w:spacing w:after="0" w:line="240" w:lineRule="auto"/>
        <w:ind w:left="-567" w:right="140" w:firstLine="567"/>
        <w:jc w:val="center"/>
        <w:textAlignment w:val="top"/>
        <w:rPr>
          <w:rFonts w:ascii="Times New Roman" w:hAnsi="Times New Roman"/>
          <w:b/>
          <w:sz w:val="28"/>
          <w:szCs w:val="28"/>
          <w:lang w:val="kk-KZ"/>
        </w:rPr>
      </w:pPr>
    </w:p>
    <w:p w:rsidR="00EA41AD" w:rsidRDefault="00EA41AD" w:rsidP="00EA41AD">
      <w:pPr>
        <w:spacing w:after="0" w:line="240" w:lineRule="auto"/>
        <w:ind w:left="-567" w:right="140" w:firstLine="567"/>
        <w:jc w:val="center"/>
        <w:textAlignment w:val="top"/>
        <w:rPr>
          <w:rFonts w:ascii="Times New Roman" w:hAnsi="Times New Roman"/>
          <w:b/>
          <w:sz w:val="28"/>
          <w:szCs w:val="28"/>
          <w:lang w:val="kk-KZ"/>
        </w:rPr>
      </w:pPr>
    </w:p>
    <w:p w:rsidR="00EA41AD" w:rsidRDefault="00EA41AD" w:rsidP="00EA41AD">
      <w:pPr>
        <w:spacing w:after="0" w:line="240" w:lineRule="auto"/>
        <w:ind w:left="-567" w:right="140" w:firstLine="567"/>
        <w:jc w:val="center"/>
        <w:textAlignment w:val="top"/>
        <w:rPr>
          <w:rFonts w:ascii="Times New Roman" w:hAnsi="Times New Roman"/>
          <w:b/>
          <w:sz w:val="28"/>
          <w:szCs w:val="28"/>
          <w:lang w:val="kk-KZ"/>
        </w:rPr>
      </w:pPr>
    </w:p>
    <w:p w:rsidR="00EA41AD" w:rsidRDefault="00EA41AD" w:rsidP="00EA41AD">
      <w:pPr>
        <w:spacing w:after="0" w:line="240" w:lineRule="auto"/>
        <w:ind w:left="-567" w:right="140" w:firstLine="567"/>
        <w:jc w:val="center"/>
        <w:textAlignment w:val="top"/>
        <w:rPr>
          <w:rFonts w:ascii="Times New Roman" w:hAnsi="Times New Roman"/>
          <w:b/>
          <w:sz w:val="28"/>
          <w:szCs w:val="28"/>
          <w:lang w:val="kk-KZ"/>
        </w:rPr>
      </w:pPr>
    </w:p>
    <w:p w:rsidR="00EA41AD" w:rsidRDefault="00EA41AD" w:rsidP="00EA41AD">
      <w:pPr>
        <w:spacing w:after="0" w:line="240" w:lineRule="auto"/>
        <w:ind w:left="-567" w:right="140" w:firstLine="567"/>
        <w:jc w:val="center"/>
        <w:textAlignment w:val="top"/>
        <w:rPr>
          <w:rFonts w:ascii="Times New Roman" w:hAnsi="Times New Roman"/>
          <w:b/>
          <w:sz w:val="28"/>
          <w:szCs w:val="28"/>
          <w:lang w:val="kk-KZ"/>
        </w:rPr>
      </w:pPr>
    </w:p>
    <w:p w:rsidR="00EA41AD" w:rsidRDefault="00EA41AD" w:rsidP="00EA41AD">
      <w:pPr>
        <w:spacing w:after="0" w:line="240" w:lineRule="auto"/>
        <w:ind w:left="-567" w:right="140" w:firstLine="567"/>
        <w:jc w:val="center"/>
        <w:textAlignment w:val="top"/>
        <w:rPr>
          <w:rFonts w:ascii="Times New Roman" w:hAnsi="Times New Roman"/>
          <w:b/>
          <w:sz w:val="28"/>
          <w:szCs w:val="28"/>
          <w:lang w:val="kk-KZ"/>
        </w:rPr>
      </w:pPr>
    </w:p>
    <w:p w:rsidR="00EA41AD" w:rsidRDefault="00EA41AD" w:rsidP="00EA41AD">
      <w:pPr>
        <w:spacing w:after="0" w:line="240" w:lineRule="auto"/>
        <w:ind w:left="-567" w:right="140" w:firstLine="567"/>
        <w:jc w:val="center"/>
        <w:textAlignment w:val="top"/>
        <w:rPr>
          <w:rFonts w:ascii="Times New Roman" w:hAnsi="Times New Roman"/>
          <w:b/>
          <w:sz w:val="28"/>
          <w:szCs w:val="28"/>
          <w:lang w:val="kk-KZ"/>
        </w:rPr>
      </w:pPr>
    </w:p>
    <w:p w:rsidR="00EA41AD" w:rsidRDefault="00EA41AD" w:rsidP="00EA41AD">
      <w:pPr>
        <w:spacing w:after="0" w:line="240" w:lineRule="auto"/>
        <w:ind w:left="-567" w:right="140" w:firstLine="567"/>
        <w:jc w:val="center"/>
        <w:textAlignment w:val="top"/>
        <w:rPr>
          <w:rFonts w:ascii="Times New Roman" w:hAnsi="Times New Roman"/>
          <w:b/>
          <w:sz w:val="28"/>
          <w:szCs w:val="28"/>
          <w:lang w:val="kk-KZ"/>
        </w:rPr>
      </w:pPr>
    </w:p>
    <w:p w:rsidR="00EA41AD" w:rsidRDefault="00EA41AD" w:rsidP="00EA41AD">
      <w:pPr>
        <w:spacing w:after="0" w:line="240" w:lineRule="auto"/>
        <w:ind w:left="-567" w:right="140" w:firstLine="567"/>
        <w:jc w:val="center"/>
        <w:textAlignment w:val="top"/>
        <w:rPr>
          <w:rFonts w:ascii="Times New Roman" w:hAnsi="Times New Roman"/>
          <w:b/>
          <w:sz w:val="28"/>
          <w:szCs w:val="28"/>
          <w:lang w:val="kk-KZ"/>
        </w:rPr>
      </w:pPr>
    </w:p>
    <w:p w:rsidR="00EA41AD" w:rsidRDefault="00EA41AD" w:rsidP="00EA41AD">
      <w:pPr>
        <w:spacing w:after="0" w:line="240" w:lineRule="auto"/>
        <w:ind w:left="-567" w:right="140" w:firstLine="567"/>
        <w:textAlignment w:val="top"/>
        <w:rPr>
          <w:rFonts w:ascii="Times New Roman" w:hAnsi="Times New Roman"/>
          <w:b/>
          <w:sz w:val="28"/>
          <w:szCs w:val="28"/>
          <w:lang w:val="kk-KZ"/>
        </w:rPr>
      </w:pPr>
    </w:p>
    <w:p w:rsidR="00EA41AD" w:rsidRDefault="00EA41AD" w:rsidP="00EA41AD">
      <w:pPr>
        <w:spacing w:after="0" w:line="240" w:lineRule="auto"/>
        <w:ind w:left="-567" w:right="140" w:firstLine="567"/>
        <w:jc w:val="center"/>
        <w:textAlignment w:val="top"/>
        <w:rPr>
          <w:rFonts w:ascii="Times New Roman" w:hAnsi="Times New Roman"/>
          <w:b/>
          <w:sz w:val="28"/>
          <w:szCs w:val="28"/>
          <w:lang w:val="kk-KZ"/>
        </w:rPr>
      </w:pPr>
    </w:p>
    <w:p w:rsidR="00465132" w:rsidRPr="004636C8" w:rsidRDefault="00465132">
      <w:pPr>
        <w:rPr>
          <w:lang w:val="kk-KZ"/>
        </w:rPr>
      </w:pPr>
      <w:bookmarkStart w:id="0" w:name="_GoBack"/>
      <w:bookmarkEnd w:id="0"/>
    </w:p>
    <w:sectPr w:rsidR="00465132" w:rsidRPr="004636C8" w:rsidSect="001C3391">
      <w:pgSz w:w="11906" w:h="16838"/>
      <w:pgMar w:top="1276" w:right="851" w:bottom="1418" w:left="1559" w:header="709" w:footer="709" w:gutter="0"/>
      <w:cols w:space="708"/>
      <w:vAlign w:val="center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WenQuanYi Micro Hei">
    <w:altName w:val="Arial Unicode MS"/>
    <w:charset w:val="80"/>
    <w:family w:val="auto"/>
    <w:pitch w:val="variable"/>
  </w:font>
  <w:font w:name="Lohit Hindi">
    <w:altName w:val="Arial Unicode MS"/>
    <w:charset w:val="8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C610DB"/>
    <w:multiLevelType w:val="hybridMultilevel"/>
    <w:tmpl w:val="8B62A61C"/>
    <w:lvl w:ilvl="0" w:tplc="819EF068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9FA"/>
    <w:rsid w:val="004636C8"/>
    <w:rsid w:val="00465132"/>
    <w:rsid w:val="005C69FA"/>
    <w:rsid w:val="007116B0"/>
    <w:rsid w:val="009041D0"/>
    <w:rsid w:val="00B45CEF"/>
    <w:rsid w:val="00C424C7"/>
    <w:rsid w:val="00D04666"/>
    <w:rsid w:val="00EA4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1A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A41A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A41AD"/>
    <w:pPr>
      <w:ind w:left="720"/>
      <w:contextualSpacing/>
    </w:pPr>
  </w:style>
  <w:style w:type="table" w:styleId="a5">
    <w:name w:val="Table Grid"/>
    <w:basedOn w:val="a1"/>
    <w:uiPriority w:val="59"/>
    <w:rsid w:val="00EA41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1A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A41A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A41AD"/>
    <w:pPr>
      <w:ind w:left="720"/>
      <w:contextualSpacing/>
    </w:pPr>
  </w:style>
  <w:style w:type="table" w:styleId="a5">
    <w:name w:val="Table Grid"/>
    <w:basedOn w:val="a1"/>
    <w:uiPriority w:val="59"/>
    <w:rsid w:val="00EA41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4332</Words>
  <Characters>24695</Characters>
  <Application>Microsoft Office Word</Application>
  <DocSecurity>0</DocSecurity>
  <Lines>205</Lines>
  <Paragraphs>57</Paragraphs>
  <ScaleCrop>false</ScaleCrop>
  <Company/>
  <LinksUpToDate>false</LinksUpToDate>
  <CharactersWithSpaces>28970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20</cp:revision>
  <dcterms:created xsi:type="dcterms:W3CDTF">2021-05-21T05:32:00Z</dcterms:created>
  <dcterms:modified xsi:type="dcterms:W3CDTF">2021-05-21T05:38:00Z</dcterms:modified>
</cp:coreProperties>
</file>